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1" w:rsidRDefault="002905C1" w:rsidP="002905C1">
      <w:pPr>
        <w:rPr>
          <w:b/>
          <w:sz w:val="32"/>
        </w:rPr>
      </w:pPr>
    </w:p>
    <w:p w:rsidR="002905C1" w:rsidRDefault="002905C1" w:rsidP="002905C1">
      <w:pPr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1109345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1F" w:rsidRDefault="0079181F" w:rsidP="0079181F">
      <w:pPr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</w:t>
      </w:r>
      <w:r>
        <w:rPr>
          <w:b/>
          <w:sz w:val="24"/>
          <w:szCs w:val="24"/>
        </w:rPr>
        <w:t>МУНИЦИПАЛЬНОЕ  ПРЕДПРИЯТИЕ    Г. ПСКОВА</w:t>
      </w:r>
    </w:p>
    <w:p w:rsidR="0079181F" w:rsidRDefault="0079181F" w:rsidP="00791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«ПСКОВСКИЕ  ТЕПЛОВЫЕ  СЕТИ» </w:t>
      </w:r>
    </w:p>
    <w:p w:rsidR="0079181F" w:rsidRDefault="0079181F" w:rsidP="0079181F">
      <w:pPr>
        <w:pBdr>
          <w:top w:val="thinThickSmallGap" w:sz="24" w:space="1" w:color="auto"/>
        </w:pBdr>
        <w:spacing w:line="240" w:lineRule="atLeast"/>
        <w:jc w:val="center"/>
      </w:pPr>
      <w:r>
        <w:t>ул. Спортивная 3А, г. Псков, Псковская область, 180004                                      тел. 72-08-87, факс 66-00-13</w:t>
      </w:r>
    </w:p>
    <w:p w:rsidR="0079181F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4"/>
        </w:rPr>
      </w:pPr>
    </w:p>
    <w:p w:rsidR="0079181F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8"/>
        </w:rPr>
      </w:pPr>
    </w:p>
    <w:p w:rsidR="0079181F" w:rsidRDefault="0079181F" w:rsidP="0079181F">
      <w:pPr>
        <w:pBdr>
          <w:top w:val="thinThickSmallGap" w:sz="24" w:space="1" w:color="auto"/>
        </w:pBd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1163">
        <w:rPr>
          <w:sz w:val="24"/>
          <w:szCs w:val="24"/>
        </w:rPr>
        <w:t>2</w:t>
      </w:r>
      <w:r w:rsidR="00EF3D9E">
        <w:rPr>
          <w:sz w:val="24"/>
          <w:szCs w:val="24"/>
        </w:rPr>
        <w:t>6</w:t>
      </w:r>
      <w:r>
        <w:rPr>
          <w:sz w:val="24"/>
          <w:szCs w:val="24"/>
        </w:rPr>
        <w:t>» сентября 2012 г.</w:t>
      </w:r>
    </w:p>
    <w:p w:rsidR="0079181F" w:rsidRDefault="0079181F" w:rsidP="0079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9181F" w:rsidRDefault="0079181F" w:rsidP="0079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котировок цен </w:t>
      </w:r>
    </w:p>
    <w:p w:rsidR="0079181F" w:rsidRDefault="0079181F" w:rsidP="0079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 0</w:t>
      </w:r>
      <w:r w:rsidR="009B116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зк/12</w:t>
      </w:r>
    </w:p>
    <w:p w:rsidR="0079181F" w:rsidRDefault="0079181F" w:rsidP="0079181F">
      <w:pPr>
        <w:jc w:val="center"/>
        <w:rPr>
          <w:b/>
          <w:sz w:val="24"/>
          <w:szCs w:val="24"/>
        </w:rPr>
      </w:pPr>
    </w:p>
    <w:p w:rsidR="0079181F" w:rsidRDefault="0079181F" w:rsidP="007918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Заказчик</w:t>
      </w:r>
      <w:r w:rsidR="00215FED">
        <w:rPr>
          <w:b/>
          <w:sz w:val="24"/>
          <w:szCs w:val="24"/>
        </w:rPr>
        <w:t xml:space="preserve"> (Покупатель)</w:t>
      </w:r>
      <w:r w:rsidR="002808C6">
        <w:rPr>
          <w:b/>
          <w:sz w:val="24"/>
          <w:szCs w:val="24"/>
        </w:rPr>
        <w:t>:</w:t>
      </w:r>
      <w:r w:rsidR="002808C6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униципальное Предприятие го</w:t>
      </w:r>
      <w:r w:rsidR="00215FED">
        <w:rPr>
          <w:sz w:val="24"/>
          <w:szCs w:val="24"/>
        </w:rPr>
        <w:t xml:space="preserve">рода Пскова «Псковские Тепловые </w:t>
      </w:r>
      <w:r>
        <w:rPr>
          <w:sz w:val="24"/>
          <w:szCs w:val="24"/>
        </w:rPr>
        <w:t xml:space="preserve">Сети»; </w:t>
      </w:r>
    </w:p>
    <w:p w:rsidR="0079181F" w:rsidRDefault="0079181F" w:rsidP="0079181F">
      <w:pPr>
        <w:shd w:val="clear" w:color="auto" w:fill="FFFFFF"/>
        <w:spacing w:before="5" w:line="298" w:lineRule="exact"/>
        <w:ind w:righ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ул. Спортивная 3А, г. Псков, Псковская область, 180004;  тел. (8112)72-08-87, факс: (8112) 66-00-13; Адрес электронной почты Заказчика: </w:t>
      </w:r>
      <w:hyperlink r:id="rId6" w:history="1">
        <w:r>
          <w:rPr>
            <w:rStyle w:val="a3"/>
            <w:spacing w:val="-5"/>
            <w:sz w:val="24"/>
            <w:szCs w:val="24"/>
            <w:lang w:val="en-US"/>
          </w:rPr>
          <w:t>pts</w:t>
        </w:r>
        <w:r>
          <w:rPr>
            <w:rStyle w:val="a3"/>
            <w:spacing w:val="-5"/>
            <w:sz w:val="24"/>
            <w:szCs w:val="24"/>
          </w:rPr>
          <w:t>@</w:t>
        </w:r>
        <w:r>
          <w:rPr>
            <w:rStyle w:val="a3"/>
            <w:spacing w:val="-5"/>
            <w:sz w:val="24"/>
            <w:szCs w:val="24"/>
            <w:lang w:val="en-US"/>
          </w:rPr>
          <w:t>pts</w:t>
        </w:r>
        <w:r>
          <w:rPr>
            <w:rStyle w:val="a3"/>
            <w:spacing w:val="-5"/>
            <w:sz w:val="24"/>
            <w:szCs w:val="24"/>
          </w:rPr>
          <w:t>.</w:t>
        </w:r>
        <w:r>
          <w:rPr>
            <w:rStyle w:val="a3"/>
            <w:spacing w:val="-5"/>
            <w:sz w:val="24"/>
            <w:szCs w:val="24"/>
            <w:lang w:val="en-US"/>
          </w:rPr>
          <w:t>pskov</w:t>
        </w:r>
        <w:r>
          <w:rPr>
            <w:rStyle w:val="a3"/>
            <w:spacing w:val="-5"/>
            <w:sz w:val="24"/>
            <w:szCs w:val="24"/>
          </w:rPr>
          <w:t>.</w:t>
        </w:r>
        <w:r>
          <w:rPr>
            <w:rStyle w:val="a3"/>
            <w:spacing w:val="-5"/>
            <w:sz w:val="24"/>
            <w:szCs w:val="24"/>
            <w:lang w:val="en-US"/>
          </w:rPr>
          <w:t>ru</w:t>
        </w:r>
      </w:hyperlink>
      <w:r>
        <w:rPr>
          <w:color w:val="000000"/>
          <w:spacing w:val="-5"/>
          <w:sz w:val="24"/>
          <w:szCs w:val="24"/>
        </w:rPr>
        <w:t>;</w:t>
      </w:r>
      <w:r>
        <w:rPr>
          <w:bCs/>
          <w:color w:val="000000"/>
          <w:spacing w:val="-6"/>
          <w:sz w:val="24"/>
          <w:szCs w:val="24"/>
        </w:rPr>
        <w:t xml:space="preserve"> сайт </w:t>
      </w:r>
      <w:r>
        <w:rPr>
          <w:color w:val="000000"/>
          <w:spacing w:val="-5"/>
          <w:sz w:val="24"/>
          <w:szCs w:val="24"/>
        </w:rPr>
        <w:t xml:space="preserve">Заказчика: </w:t>
      </w:r>
      <w:hyperlink r:id="rId7" w:history="1">
        <w:r>
          <w:rPr>
            <w:rStyle w:val="a3"/>
            <w:spacing w:val="-5"/>
            <w:sz w:val="24"/>
            <w:szCs w:val="24"/>
            <w:lang w:val="en-US"/>
          </w:rPr>
          <w:t>pts</w:t>
        </w:r>
        <w:r>
          <w:rPr>
            <w:rStyle w:val="a3"/>
            <w:spacing w:val="-5"/>
            <w:sz w:val="24"/>
            <w:szCs w:val="24"/>
          </w:rPr>
          <w:t>.</w:t>
        </w:r>
        <w:r>
          <w:rPr>
            <w:rStyle w:val="a3"/>
            <w:spacing w:val="-5"/>
            <w:sz w:val="24"/>
            <w:szCs w:val="24"/>
            <w:lang w:val="en-US"/>
          </w:rPr>
          <w:t>pskov</w:t>
        </w:r>
        <w:r>
          <w:rPr>
            <w:rStyle w:val="a3"/>
            <w:spacing w:val="-5"/>
            <w:sz w:val="24"/>
            <w:szCs w:val="24"/>
          </w:rPr>
          <w:t>.</w:t>
        </w:r>
        <w:r>
          <w:rPr>
            <w:rStyle w:val="a3"/>
            <w:spacing w:val="-5"/>
            <w:sz w:val="24"/>
            <w:szCs w:val="24"/>
            <w:lang w:val="en-US"/>
          </w:rPr>
          <w:t>ru</w:t>
        </w:r>
      </w:hyperlink>
    </w:p>
    <w:p w:rsidR="0079181F" w:rsidRDefault="0079181F" w:rsidP="0079181F">
      <w:pPr>
        <w:pStyle w:val="2"/>
        <w:spacing w:line="240" w:lineRule="auto"/>
        <w:rPr>
          <w:color w:val="000000"/>
          <w:spacing w:val="-2"/>
          <w:szCs w:val="24"/>
          <w:lang w:val="ru-RU"/>
        </w:rPr>
      </w:pPr>
      <w:r>
        <w:rPr>
          <w:b/>
          <w:color w:val="000000"/>
          <w:spacing w:val="-2"/>
          <w:szCs w:val="24"/>
          <w:lang w:val="ru-RU"/>
        </w:rPr>
        <w:t>Предмет запроса:</w:t>
      </w:r>
      <w:r>
        <w:rPr>
          <w:color w:val="000000"/>
          <w:spacing w:val="-2"/>
          <w:szCs w:val="24"/>
          <w:lang w:val="ru-RU"/>
        </w:rPr>
        <w:t xml:space="preserve"> Поставка </w:t>
      </w:r>
      <w:r w:rsidR="009B1163">
        <w:rPr>
          <w:color w:val="000000"/>
          <w:spacing w:val="-2"/>
          <w:szCs w:val="24"/>
          <w:lang w:val="ru-RU"/>
        </w:rPr>
        <w:t>кабеля</w:t>
      </w:r>
      <w:r w:rsidR="006C29B7" w:rsidRPr="006C29B7">
        <w:rPr>
          <w:lang w:val="ru-RU"/>
        </w:rPr>
        <w:t xml:space="preserve"> </w:t>
      </w:r>
      <w:r w:rsidR="006C29B7" w:rsidRPr="006C29B7">
        <w:rPr>
          <w:color w:val="000000"/>
          <w:spacing w:val="-2"/>
          <w:szCs w:val="24"/>
          <w:lang w:val="ru-RU"/>
        </w:rPr>
        <w:t>АВБбШв 4х185</w:t>
      </w:r>
      <w:r w:rsidR="00607880">
        <w:rPr>
          <w:color w:val="000000"/>
          <w:spacing w:val="-2"/>
          <w:szCs w:val="24"/>
          <w:lang w:val="ru-RU"/>
        </w:rPr>
        <w:t>мм</w:t>
      </w:r>
      <w:r w:rsidR="00607880" w:rsidRPr="00466368">
        <w:rPr>
          <w:color w:val="000000"/>
          <w:spacing w:val="-2"/>
          <w:szCs w:val="24"/>
          <w:vertAlign w:val="superscript"/>
          <w:lang w:val="ru-RU"/>
        </w:rPr>
        <w:t>2</w:t>
      </w:r>
      <w:r w:rsidR="00E81402">
        <w:rPr>
          <w:color w:val="000000"/>
          <w:spacing w:val="-2"/>
          <w:szCs w:val="24"/>
          <w:lang w:val="ru-RU"/>
        </w:rPr>
        <w:t>;</w:t>
      </w:r>
      <w:r w:rsidR="00E90BE4">
        <w:rPr>
          <w:color w:val="000000"/>
          <w:spacing w:val="-2"/>
          <w:szCs w:val="24"/>
          <w:lang w:val="ru-RU"/>
        </w:rPr>
        <w:t xml:space="preserve"> </w:t>
      </w:r>
      <w:r w:rsidR="00EF3D9E">
        <w:rPr>
          <w:color w:val="000000"/>
          <w:spacing w:val="-2"/>
          <w:szCs w:val="24"/>
          <w:lang w:val="ru-RU"/>
        </w:rPr>
        <w:t xml:space="preserve">(ож); </w:t>
      </w:r>
      <w:r w:rsidR="00E90BE4">
        <w:rPr>
          <w:color w:val="000000"/>
          <w:spacing w:val="-2"/>
          <w:szCs w:val="24"/>
          <w:lang w:val="ru-RU"/>
        </w:rPr>
        <w:t>1 кВ</w:t>
      </w:r>
      <w:r w:rsidR="00E81402">
        <w:rPr>
          <w:color w:val="000000"/>
          <w:spacing w:val="-2"/>
          <w:szCs w:val="24"/>
          <w:lang w:val="ru-RU"/>
        </w:rPr>
        <w:t>;</w:t>
      </w:r>
      <w:r w:rsidR="00E90BE4">
        <w:rPr>
          <w:color w:val="000000"/>
          <w:spacing w:val="-2"/>
          <w:szCs w:val="24"/>
          <w:lang w:val="ru-RU"/>
        </w:rPr>
        <w:t xml:space="preserve"> </w:t>
      </w:r>
      <w:r w:rsidR="00BA6DD7">
        <w:rPr>
          <w:color w:val="000000"/>
          <w:spacing w:val="-2"/>
          <w:szCs w:val="24"/>
          <w:lang w:val="ru-RU"/>
        </w:rPr>
        <w:t>(3 200 м)</w:t>
      </w:r>
      <w:r w:rsidR="00BC6582">
        <w:rPr>
          <w:color w:val="000000"/>
          <w:spacing w:val="-2"/>
          <w:szCs w:val="24"/>
          <w:lang w:val="ru-RU"/>
        </w:rPr>
        <w:t>.</w:t>
      </w:r>
    </w:p>
    <w:p w:rsidR="0079181F" w:rsidRDefault="0079181F" w:rsidP="0079181F">
      <w:pPr>
        <w:shd w:val="clear" w:color="auto" w:fill="FFFFFF"/>
        <w:spacing w:before="5" w:line="298" w:lineRule="exact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Источник финансирования:  </w:t>
      </w:r>
      <w:r>
        <w:rPr>
          <w:color w:val="000000"/>
          <w:spacing w:val="-6"/>
          <w:sz w:val="24"/>
          <w:szCs w:val="24"/>
        </w:rPr>
        <w:t>Собственные средства.</w:t>
      </w:r>
    </w:p>
    <w:p w:rsidR="0079181F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Место подачи котировочных заявок:</w:t>
      </w:r>
      <w:r>
        <w:rPr>
          <w:color w:val="000000"/>
          <w:spacing w:val="-5"/>
          <w:sz w:val="24"/>
          <w:szCs w:val="24"/>
        </w:rPr>
        <w:t xml:space="preserve"> ул. Спортивная 3А, г. Псков, Псковская область, 180004                     тел. (8112)72-08-87, факс: (8112) 66-00-13, Отдел Управления Делами (ОУД); (по Форме №1)</w:t>
      </w:r>
    </w:p>
    <w:p w:rsidR="0079181F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Контактные лица: Поляков Константин Владимирович (Начальник СМТСиМ), тел:(8112)55-18-38</w:t>
      </w:r>
    </w:p>
    <w:p w:rsidR="0079181F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Ковшевный Алексей Владимирович (инженер по закупкам), тел:(8112)55-18-38, доб.№3,  </w:t>
      </w:r>
    </w:p>
    <w:p w:rsidR="0079181F" w:rsidRDefault="0079181F" w:rsidP="0079181F">
      <w:pPr>
        <w:shd w:val="clear" w:color="auto" w:fill="FFFFFF"/>
        <w:spacing w:before="5" w:line="298" w:lineRule="exact"/>
        <w:ind w:left="10" w:righ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адрес электронной почты: </w:t>
      </w:r>
      <w:r>
        <w:rPr>
          <w:color w:val="000000"/>
          <w:spacing w:val="-5"/>
          <w:sz w:val="24"/>
          <w:szCs w:val="24"/>
          <w:lang w:val="en-US"/>
        </w:rPr>
        <w:t>snab</w:t>
      </w:r>
      <w:r>
        <w:rPr>
          <w:color w:val="000000"/>
          <w:spacing w:val="-5"/>
          <w:sz w:val="24"/>
          <w:szCs w:val="24"/>
        </w:rPr>
        <w:t>4@</w:t>
      </w:r>
      <w:r>
        <w:rPr>
          <w:color w:val="000000"/>
          <w:spacing w:val="-5"/>
          <w:sz w:val="24"/>
          <w:szCs w:val="24"/>
          <w:lang w:val="en-US"/>
        </w:rPr>
        <w:t>pts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en-US"/>
        </w:rPr>
        <w:t>pskov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en-US"/>
        </w:rPr>
        <w:t>ru</w:t>
      </w:r>
    </w:p>
    <w:p w:rsidR="0079181F" w:rsidRDefault="0079181F" w:rsidP="0079181F">
      <w:pPr>
        <w:shd w:val="clear" w:color="auto" w:fill="FFFFFF"/>
        <w:spacing w:line="298" w:lineRule="exact"/>
        <w:ind w:left="14"/>
        <w:jc w:val="both"/>
        <w:rPr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Срок размещения извещения на сайте: </w:t>
      </w:r>
      <w:r>
        <w:rPr>
          <w:bCs/>
          <w:color w:val="000000"/>
          <w:spacing w:val="-6"/>
          <w:sz w:val="24"/>
          <w:szCs w:val="24"/>
        </w:rPr>
        <w:t>извещение размещено на сайте Заказчика</w:t>
      </w:r>
      <w:r>
        <w:rPr>
          <w:sz w:val="24"/>
          <w:szCs w:val="24"/>
        </w:rPr>
        <w:t xml:space="preserve"> </w:t>
      </w:r>
      <w:r w:rsidR="00BA3FF9">
        <w:rPr>
          <w:bCs/>
          <w:color w:val="000000"/>
          <w:spacing w:val="-6"/>
          <w:sz w:val="24"/>
          <w:szCs w:val="24"/>
        </w:rPr>
        <w:t>с 26</w:t>
      </w:r>
      <w:r>
        <w:rPr>
          <w:bCs/>
          <w:color w:val="000000"/>
          <w:spacing w:val="-6"/>
          <w:sz w:val="24"/>
          <w:szCs w:val="24"/>
        </w:rPr>
        <w:t xml:space="preserve">.09.2012г </w:t>
      </w:r>
    </w:p>
    <w:p w:rsidR="0079181F" w:rsidRDefault="0079181F" w:rsidP="0079181F">
      <w:pPr>
        <w:shd w:val="clear" w:color="auto" w:fill="FFFFFF"/>
        <w:spacing w:line="298" w:lineRule="exact"/>
        <w:ind w:left="14"/>
        <w:jc w:val="both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Срок подачи котировочных заявок: </w:t>
      </w:r>
      <w:r w:rsidR="009B1163">
        <w:rPr>
          <w:bCs/>
          <w:color w:val="000000"/>
          <w:spacing w:val="4"/>
          <w:sz w:val="24"/>
          <w:szCs w:val="24"/>
        </w:rPr>
        <w:t>с 09</w:t>
      </w:r>
      <w:r>
        <w:rPr>
          <w:bCs/>
          <w:color w:val="000000"/>
          <w:spacing w:val="4"/>
          <w:sz w:val="24"/>
          <w:szCs w:val="24"/>
        </w:rPr>
        <w:t>.00(</w:t>
      </w:r>
      <w:r>
        <w:rPr>
          <w:bCs/>
          <w:color w:val="000000"/>
          <w:spacing w:val="4"/>
          <w:sz w:val="24"/>
          <w:szCs w:val="24"/>
          <w:lang w:val="en-US"/>
        </w:rPr>
        <w:t>MSK</w:t>
      </w:r>
      <w:r w:rsidR="00BA3FF9">
        <w:rPr>
          <w:bCs/>
          <w:color w:val="000000"/>
          <w:spacing w:val="4"/>
          <w:sz w:val="24"/>
          <w:szCs w:val="24"/>
        </w:rPr>
        <w:t>) 27</w:t>
      </w:r>
      <w:r>
        <w:rPr>
          <w:bCs/>
          <w:color w:val="000000"/>
          <w:spacing w:val="4"/>
          <w:sz w:val="24"/>
          <w:szCs w:val="24"/>
        </w:rPr>
        <w:t>.09.2012г. по 13.00(</w:t>
      </w:r>
      <w:r>
        <w:rPr>
          <w:bCs/>
          <w:color w:val="000000"/>
          <w:spacing w:val="4"/>
          <w:sz w:val="24"/>
          <w:szCs w:val="24"/>
          <w:lang w:val="en-US"/>
        </w:rPr>
        <w:t>MSK</w:t>
      </w:r>
      <w:r w:rsidR="00BA3FF9">
        <w:rPr>
          <w:bCs/>
          <w:color w:val="000000"/>
          <w:spacing w:val="4"/>
          <w:sz w:val="24"/>
          <w:szCs w:val="24"/>
        </w:rPr>
        <w:t>) 04</w:t>
      </w:r>
      <w:r w:rsidR="009B1163">
        <w:rPr>
          <w:bCs/>
          <w:color w:val="000000"/>
          <w:spacing w:val="4"/>
          <w:sz w:val="24"/>
          <w:szCs w:val="24"/>
        </w:rPr>
        <w:t>.10</w:t>
      </w:r>
      <w:r>
        <w:rPr>
          <w:bCs/>
          <w:color w:val="000000"/>
          <w:spacing w:val="4"/>
          <w:sz w:val="24"/>
          <w:szCs w:val="24"/>
        </w:rPr>
        <w:t>.2012г.</w:t>
      </w:r>
    </w:p>
    <w:p w:rsidR="0079181F" w:rsidRDefault="0079181F" w:rsidP="0079181F">
      <w:pPr>
        <w:shd w:val="clear" w:color="auto" w:fill="FFFFFF"/>
        <w:spacing w:line="298" w:lineRule="exact"/>
        <w:ind w:left="14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Наименование,   характеристики   и   количество  поставляемых  единиц (оказания услуг, выполнения работ): 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79181F" w:rsidRDefault="0079181F" w:rsidP="0079181F">
      <w:pPr>
        <w:pStyle w:val="2"/>
        <w:spacing w:line="240" w:lineRule="auto"/>
        <w:rPr>
          <w:color w:val="C00000"/>
          <w:szCs w:val="24"/>
          <w:lang w:val="ru-RU"/>
        </w:rPr>
      </w:pPr>
      <w:r>
        <w:rPr>
          <w:color w:val="C00000"/>
          <w:szCs w:val="24"/>
          <w:lang w:val="ru-RU"/>
        </w:rPr>
        <w:t>-  см. техническое задание к извещению в Приложении №1.</w:t>
      </w:r>
    </w:p>
    <w:p w:rsidR="009B1163" w:rsidRDefault="0079181F" w:rsidP="0079181F">
      <w:pPr>
        <w:pStyle w:val="2"/>
        <w:rPr>
          <w:lang w:val="ru-RU"/>
        </w:rPr>
      </w:pPr>
      <w:r>
        <w:rPr>
          <w:b/>
          <w:lang w:val="ru-RU"/>
        </w:rPr>
        <w:t>Место поставки товаров, оказания услуг, проведения работ</w:t>
      </w:r>
      <w:r>
        <w:rPr>
          <w:lang w:val="ru-RU"/>
        </w:rPr>
        <w:t xml:space="preserve">: </w:t>
      </w:r>
      <w:r w:rsidR="00310F74">
        <w:rPr>
          <w:lang w:val="ru-RU"/>
        </w:rPr>
        <w:t>поставка товара осуществляется на склад Заказчика по адресу</w:t>
      </w:r>
      <w:r w:rsidR="00841B17">
        <w:rPr>
          <w:lang w:val="ru-RU"/>
        </w:rPr>
        <w:t xml:space="preserve">: г. Псков, </w:t>
      </w:r>
      <w:r w:rsidR="00310F74">
        <w:rPr>
          <w:lang w:val="ru-RU"/>
        </w:rPr>
        <w:t xml:space="preserve"> Гаражный проезд 14.</w:t>
      </w:r>
    </w:p>
    <w:p w:rsidR="0079181F" w:rsidRPr="00BD52CD" w:rsidRDefault="0079181F" w:rsidP="0079181F">
      <w:pPr>
        <w:shd w:val="clear" w:color="auto" w:fill="FFFFFF"/>
        <w:spacing w:line="298" w:lineRule="exact"/>
        <w:ind w:left="14"/>
        <w:jc w:val="both"/>
        <w:rPr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Срок поставки товаров, оказания услуг, проведения работ: </w:t>
      </w:r>
      <w:r w:rsidR="00BD52CD" w:rsidRPr="00BD52CD">
        <w:rPr>
          <w:color w:val="000000"/>
          <w:spacing w:val="-3"/>
          <w:sz w:val="24"/>
          <w:szCs w:val="24"/>
        </w:rPr>
        <w:t xml:space="preserve">в течение 15 дней после </w:t>
      </w:r>
      <w:r w:rsidR="009B46F8">
        <w:rPr>
          <w:color w:val="000000"/>
          <w:spacing w:val="-3"/>
          <w:sz w:val="24"/>
          <w:szCs w:val="24"/>
        </w:rPr>
        <w:t xml:space="preserve">внесения </w:t>
      </w:r>
      <w:r w:rsidR="00BD52CD" w:rsidRPr="00BD52CD">
        <w:rPr>
          <w:color w:val="000000"/>
          <w:spacing w:val="-3"/>
          <w:sz w:val="24"/>
          <w:szCs w:val="24"/>
        </w:rPr>
        <w:t>предоплаты</w:t>
      </w:r>
      <w:r w:rsidR="00743272">
        <w:rPr>
          <w:color w:val="000000"/>
          <w:spacing w:val="-3"/>
          <w:sz w:val="24"/>
          <w:szCs w:val="24"/>
        </w:rPr>
        <w:t xml:space="preserve"> Покупателем</w:t>
      </w:r>
      <w:r w:rsidR="00BD52CD" w:rsidRPr="00BD52CD">
        <w:rPr>
          <w:color w:val="000000"/>
          <w:spacing w:val="-3"/>
          <w:sz w:val="24"/>
          <w:szCs w:val="24"/>
        </w:rPr>
        <w:t>.</w:t>
      </w:r>
    </w:p>
    <w:p w:rsidR="0079181F" w:rsidRDefault="0079181F" w:rsidP="0079181F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Сведения о включенных в цену расходов: </w:t>
      </w:r>
      <w:r>
        <w:rPr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ц</w:t>
      </w:r>
      <w:r>
        <w:rPr>
          <w:sz w:val="24"/>
          <w:szCs w:val="24"/>
        </w:rPr>
        <w:t>ену поставляемого товара (услуги)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включены</w:t>
      </w:r>
      <w:r>
        <w:rPr>
          <w:color w:val="000000"/>
          <w:sz w:val="24"/>
          <w:szCs w:val="24"/>
        </w:rPr>
        <w:t xml:space="preserve"> все </w:t>
      </w:r>
      <w:r>
        <w:rPr>
          <w:sz w:val="24"/>
          <w:szCs w:val="24"/>
        </w:rPr>
        <w:t>расходы, связанные с поставкой указанного в настоящей котировочной заявке товара (услуги), в том числе на перевозку, доставку, страхование товара, уплату таможенных пошлин, налогов, сборов и другие обязательные платежи.</w:t>
      </w:r>
    </w:p>
    <w:p w:rsidR="0079181F" w:rsidRDefault="0079181F" w:rsidP="0079181F">
      <w:pPr>
        <w:shd w:val="clear" w:color="auto" w:fill="FFFFFF"/>
        <w:spacing w:line="298" w:lineRule="exact"/>
        <w:ind w:left="19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Максимальная цена договора: </w:t>
      </w:r>
      <w:r w:rsidR="001C0527">
        <w:rPr>
          <w:b/>
          <w:bCs/>
          <w:color w:val="000000"/>
          <w:spacing w:val="-4"/>
          <w:sz w:val="24"/>
          <w:szCs w:val="24"/>
        </w:rPr>
        <w:t>1 35</w:t>
      </w:r>
      <w:r w:rsidR="00E84D6C">
        <w:rPr>
          <w:b/>
          <w:bCs/>
          <w:color w:val="000000"/>
          <w:spacing w:val="-4"/>
          <w:sz w:val="24"/>
          <w:szCs w:val="24"/>
        </w:rPr>
        <w:t>0 000.00</w:t>
      </w:r>
      <w:r>
        <w:rPr>
          <w:color w:val="000000"/>
          <w:spacing w:val="-4"/>
          <w:sz w:val="24"/>
          <w:szCs w:val="24"/>
        </w:rPr>
        <w:t xml:space="preserve"> (</w:t>
      </w:r>
      <w:r w:rsidR="00E84D6C">
        <w:rPr>
          <w:color w:val="000000"/>
          <w:spacing w:val="-4"/>
          <w:sz w:val="24"/>
          <w:szCs w:val="24"/>
        </w:rPr>
        <w:t>один миллион триста</w:t>
      </w:r>
      <w:r>
        <w:rPr>
          <w:color w:val="000000"/>
          <w:spacing w:val="-4"/>
          <w:sz w:val="24"/>
          <w:szCs w:val="24"/>
        </w:rPr>
        <w:t xml:space="preserve"> </w:t>
      </w:r>
      <w:r w:rsidR="00310F74">
        <w:rPr>
          <w:color w:val="000000"/>
          <w:spacing w:val="-4"/>
          <w:sz w:val="24"/>
          <w:szCs w:val="24"/>
        </w:rPr>
        <w:t xml:space="preserve">пятьдесят </w:t>
      </w:r>
      <w:r>
        <w:rPr>
          <w:color w:val="000000"/>
          <w:spacing w:val="-4"/>
          <w:sz w:val="24"/>
          <w:szCs w:val="24"/>
        </w:rPr>
        <w:t>тысяч) рублей.</w:t>
      </w:r>
    </w:p>
    <w:p w:rsidR="0079181F" w:rsidRDefault="0079181F" w:rsidP="0079181F">
      <w:pPr>
        <w:shd w:val="clear" w:color="auto" w:fill="FFFFFF"/>
        <w:spacing w:line="298" w:lineRule="exact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Условия оплаты: </w:t>
      </w:r>
      <w:r>
        <w:rPr>
          <w:color w:val="000000"/>
          <w:spacing w:val="-4"/>
          <w:sz w:val="24"/>
          <w:szCs w:val="24"/>
        </w:rPr>
        <w:t>после подписания договора Заказчи</w:t>
      </w:r>
      <w:r w:rsidR="003A27E1">
        <w:rPr>
          <w:color w:val="000000"/>
          <w:spacing w:val="-4"/>
          <w:sz w:val="24"/>
          <w:szCs w:val="24"/>
        </w:rPr>
        <w:t>к вносит предоплату в размере 25</w:t>
      </w:r>
      <w:r>
        <w:rPr>
          <w:color w:val="000000"/>
          <w:spacing w:val="-4"/>
          <w:sz w:val="24"/>
          <w:szCs w:val="24"/>
        </w:rPr>
        <w:t xml:space="preserve">%  цены договора,  и остаток суммы в размере </w:t>
      </w:r>
      <w:r w:rsidR="003A108C">
        <w:rPr>
          <w:color w:val="000000"/>
          <w:spacing w:val="-4"/>
          <w:sz w:val="24"/>
          <w:szCs w:val="24"/>
        </w:rPr>
        <w:t>75%  вносит в течение 3</w:t>
      </w:r>
      <w:r>
        <w:rPr>
          <w:color w:val="000000"/>
          <w:spacing w:val="-4"/>
          <w:sz w:val="24"/>
          <w:szCs w:val="24"/>
        </w:rPr>
        <w:t>0-ти дней после поставки товара Грузополучателю на основании накладной и счет-фактуры</w:t>
      </w:r>
      <w:r w:rsidR="00E94329">
        <w:rPr>
          <w:color w:val="000000"/>
          <w:spacing w:val="-4"/>
          <w:sz w:val="24"/>
          <w:szCs w:val="24"/>
        </w:rPr>
        <w:t xml:space="preserve"> и т.д</w:t>
      </w:r>
      <w:r>
        <w:rPr>
          <w:color w:val="000000"/>
          <w:spacing w:val="-4"/>
          <w:sz w:val="24"/>
          <w:szCs w:val="24"/>
        </w:rPr>
        <w:t>.</w:t>
      </w:r>
    </w:p>
    <w:p w:rsidR="0079181F" w:rsidRDefault="0079181F" w:rsidP="0079181F">
      <w:pPr>
        <w:shd w:val="clear" w:color="auto" w:fill="FFFFFF"/>
        <w:spacing w:line="298" w:lineRule="exac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Срок подписания с победителем договора: </w:t>
      </w:r>
      <w:r>
        <w:rPr>
          <w:color w:val="000000"/>
          <w:spacing w:val="-5"/>
          <w:sz w:val="24"/>
          <w:szCs w:val="24"/>
        </w:rPr>
        <w:t>не ранее 7-и дней с момента подписания протокола и оценки котировочных заявок.</w:t>
      </w:r>
    </w:p>
    <w:p w:rsidR="0079181F" w:rsidRDefault="0079181F" w:rsidP="002A03BE">
      <w:pPr>
        <w:shd w:val="clear" w:color="auto" w:fill="FFFFFF"/>
        <w:spacing w:line="298" w:lineRule="exact"/>
        <w:jc w:val="both"/>
        <w:rPr>
          <w:sz w:val="24"/>
          <w:szCs w:val="24"/>
        </w:rPr>
      </w:pP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Участник запроса цен 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обладать необходимыми лицензиями или свидетельствами о допуске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 и являющихся предметом заключаемого договора.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2)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4) не иметь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Участник процедур закупки должен обладать профессиональной компетентностью, финансовыми ресурсами и другими материальными возможностями, надежностью, опытом и репутацией, а также людскими ресурсами, необходимыми для исполнения договора.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Любой участник размещения заказа, в том числе участник размещения заказа, которому не направлялся запрос котировок, вправе подать только одну котировочную заявку, внесение изменений в которую не допускается.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Котировочная заявка подается участником размещения заказа заказчику в письменной форме (в форме электронного документа не принимается (с 1 октября 2012г.)) в срок, указанный в извещении о </w:t>
      </w:r>
      <w:r w:rsidR="00B26C11">
        <w:rPr>
          <w:sz w:val="24"/>
          <w:szCs w:val="24"/>
        </w:rPr>
        <w:t xml:space="preserve">проведении запроса котировок. </w:t>
      </w:r>
      <w:r>
        <w:rPr>
          <w:sz w:val="24"/>
          <w:szCs w:val="24"/>
        </w:rPr>
        <w:t>Поданная в срок, указанный в извещении о проведении запроса котировок, котировочная заявка регистрируется заказчиком. По требованию участника размещения заказа, подавшего котировочную заявку, заказчик  выдает расписку в получении котировочной заявки с указанием даты и времени ее получения.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Проведение переговоров между заказчиком или котировочной комиссией и участником размещения заказа в отношении поданной им котировочной заявки не допускается.</w:t>
      </w:r>
    </w:p>
    <w:p w:rsidR="0079181F" w:rsidRDefault="0079181F" w:rsidP="0079181F">
      <w:pPr>
        <w:shd w:val="clear" w:color="auto" w:fill="FFFFFF"/>
        <w:spacing w:line="298" w:lineRule="exact"/>
        <w:ind w:left="5"/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</w:t>
      </w:r>
      <w:r>
        <w:rPr>
          <w:i/>
          <w:color w:val="C00000"/>
          <w:sz w:val="24"/>
          <w:szCs w:val="24"/>
        </w:rPr>
        <w:t>Организатор (Заказчик) запроса котировок цен вправе в любое время отказаться от проведения процедур</w:t>
      </w:r>
      <w:r w:rsidR="008916D1">
        <w:rPr>
          <w:i/>
          <w:color w:val="C00000"/>
          <w:sz w:val="24"/>
          <w:szCs w:val="24"/>
        </w:rPr>
        <w:t>ы (на любом этапе)</w:t>
      </w:r>
      <w:r>
        <w:rPr>
          <w:i/>
          <w:color w:val="C00000"/>
          <w:sz w:val="24"/>
          <w:szCs w:val="24"/>
        </w:rPr>
        <w:t>, разместив извещение об этом на официальном сайте.</w:t>
      </w:r>
    </w:p>
    <w:p w:rsidR="005924F1" w:rsidRDefault="005924F1" w:rsidP="005924F1">
      <w:pPr>
        <w:spacing w:line="360" w:lineRule="auto"/>
        <w:rPr>
          <w:snapToGrid w:val="0"/>
          <w:sz w:val="24"/>
          <w:szCs w:val="24"/>
        </w:rPr>
      </w:pPr>
    </w:p>
    <w:p w:rsidR="005924F1" w:rsidRDefault="000E427C" w:rsidP="005924F1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Техническое задание.</w:t>
      </w:r>
    </w:p>
    <w:p w:rsidR="005924F1" w:rsidRDefault="000E427C" w:rsidP="005924F1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Проект договора.</w:t>
      </w:r>
    </w:p>
    <w:p w:rsidR="000E427C" w:rsidRDefault="000E427C" w:rsidP="00F27B2E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Приложение №1.</w:t>
      </w:r>
    </w:p>
    <w:p w:rsidR="000E427C" w:rsidRDefault="000E427C" w:rsidP="00F27B2E">
      <w:pPr>
        <w:spacing w:line="360" w:lineRule="auto"/>
        <w:rPr>
          <w:snapToGrid w:val="0"/>
          <w:sz w:val="24"/>
          <w:szCs w:val="24"/>
        </w:rPr>
        <w:sectPr w:rsidR="000E427C" w:rsidSect="00F27B2E">
          <w:pgSz w:w="12240" w:h="15840"/>
          <w:pgMar w:top="567" w:right="851" w:bottom="567" w:left="709" w:header="720" w:footer="720" w:gutter="0"/>
          <w:cols w:space="720"/>
        </w:sectPr>
      </w:pPr>
      <w:r>
        <w:rPr>
          <w:snapToGrid w:val="0"/>
          <w:sz w:val="24"/>
          <w:szCs w:val="24"/>
        </w:rPr>
        <w:t xml:space="preserve">4. </w:t>
      </w:r>
      <w:r w:rsidR="00DA3522">
        <w:rPr>
          <w:snapToGrid w:val="0"/>
          <w:sz w:val="24"/>
          <w:szCs w:val="24"/>
        </w:rPr>
        <w:t>Котировочная заявка (</w:t>
      </w:r>
      <w:r>
        <w:rPr>
          <w:snapToGrid w:val="0"/>
          <w:sz w:val="24"/>
          <w:szCs w:val="24"/>
        </w:rPr>
        <w:t>Форма№1</w:t>
      </w:r>
      <w:r w:rsidR="00DA3522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.</w:t>
      </w:r>
    </w:p>
    <w:p w:rsidR="00F27B2E" w:rsidRDefault="00F27B2E" w:rsidP="00F27B2E">
      <w:pPr>
        <w:spacing w:line="360" w:lineRule="auto"/>
        <w:rPr>
          <w:snapToGrid w:val="0"/>
          <w:sz w:val="24"/>
          <w:szCs w:val="24"/>
        </w:rPr>
      </w:pPr>
    </w:p>
    <w:p w:rsidR="0079181F" w:rsidRDefault="0079181F" w:rsidP="005924F1">
      <w:pPr>
        <w:spacing w:line="360" w:lineRule="auto"/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Приложение к извещению №1</w:t>
      </w:r>
    </w:p>
    <w:p w:rsidR="0079181F" w:rsidRDefault="0079181F" w:rsidP="0079181F">
      <w:pPr>
        <w:keepNext/>
        <w:keepLines/>
        <w:spacing w:before="100" w:after="40" w:line="360" w:lineRule="auto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Техническое задание на поставку кабеля </w:t>
      </w:r>
      <w:r w:rsidR="00FC5087" w:rsidRPr="00FC5087">
        <w:rPr>
          <w:b/>
          <w:snapToGrid w:val="0"/>
          <w:sz w:val="40"/>
          <w:szCs w:val="40"/>
        </w:rPr>
        <w:t>АВБбШв 4х185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01"/>
        <w:gridCol w:w="2693"/>
        <w:gridCol w:w="3544"/>
        <w:gridCol w:w="850"/>
        <w:gridCol w:w="851"/>
        <w:gridCol w:w="2551"/>
        <w:gridCol w:w="1843"/>
      </w:tblGrid>
      <w:tr w:rsidR="0079181F" w:rsidRPr="00341DEF" w:rsidTr="00053B1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Наименование и описание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Требования к 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Место поставки, Грузополучатель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Условия оплаты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181F" w:rsidRPr="00341DEF" w:rsidRDefault="0079181F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41DEF">
              <w:rPr>
                <w:b/>
                <w:sz w:val="16"/>
                <w:szCs w:val="16"/>
                <w:lang w:eastAsia="en-US"/>
              </w:rPr>
              <w:t>Срок поставки</w:t>
            </w:r>
          </w:p>
        </w:tc>
      </w:tr>
      <w:tr w:rsidR="0079181F" w:rsidRPr="00341DEF" w:rsidTr="00053B11">
        <w:trPr>
          <w:cantSplit/>
          <w:trHeight w:val="34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F" w:rsidRPr="00341DEF" w:rsidRDefault="0079181F" w:rsidP="00BB00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Default="002A03BE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>АВБбШв 4х185</w:t>
            </w:r>
            <w:r w:rsidR="00F06E80">
              <w:rPr>
                <w:sz w:val="16"/>
                <w:szCs w:val="16"/>
                <w:lang w:eastAsia="en-US"/>
              </w:rPr>
              <w:t>мм</w:t>
            </w:r>
            <w:r w:rsidR="00F06E80" w:rsidRPr="00CE6051">
              <w:rPr>
                <w:sz w:val="16"/>
                <w:szCs w:val="16"/>
                <w:lang w:eastAsia="en-US"/>
              </w:rPr>
              <w:t>2</w:t>
            </w:r>
            <w:r w:rsidR="00837F44">
              <w:rPr>
                <w:sz w:val="16"/>
                <w:szCs w:val="16"/>
                <w:lang w:eastAsia="en-US"/>
              </w:rPr>
              <w:t>(ож)</w:t>
            </w:r>
          </w:p>
          <w:p w:rsidR="00A43238" w:rsidRDefault="00847A13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 xml:space="preserve">*Барабан по 200 </w:t>
            </w:r>
            <w:r w:rsidR="00DF2F57">
              <w:rPr>
                <w:rStyle w:val="a6"/>
                <w:sz w:val="16"/>
                <w:szCs w:val="16"/>
              </w:rPr>
              <w:t xml:space="preserve">метров. </w:t>
            </w:r>
            <w:r w:rsidR="00BC6582">
              <w:rPr>
                <w:rStyle w:val="a6"/>
                <w:sz w:val="16"/>
                <w:szCs w:val="16"/>
              </w:rPr>
              <w:t>Кабель новый, не бывший в употреблении</w:t>
            </w:r>
          </w:p>
          <w:p w:rsidR="00BC6582" w:rsidRPr="00341DEF" w:rsidRDefault="00BC6582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Style w:val="a6"/>
                <w:sz w:val="16"/>
                <w:szCs w:val="16"/>
              </w:rPr>
              <w:t>Гост 16442-80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AB" w:rsidRDefault="00C83EED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 xml:space="preserve">Номинальное напряжение: </w:t>
            </w:r>
            <w:r w:rsidR="00341DEF">
              <w:rPr>
                <w:rStyle w:val="a6"/>
                <w:sz w:val="16"/>
                <w:szCs w:val="16"/>
              </w:rPr>
              <w:t xml:space="preserve">1 </w:t>
            </w:r>
            <w:r w:rsidR="00053B11">
              <w:rPr>
                <w:rStyle w:val="a6"/>
                <w:sz w:val="16"/>
                <w:szCs w:val="16"/>
              </w:rPr>
              <w:t>к В.</w:t>
            </w:r>
            <w:r w:rsidR="00341DEF">
              <w:rPr>
                <w:rStyle w:val="a6"/>
                <w:sz w:val="16"/>
                <w:szCs w:val="16"/>
              </w:rPr>
              <w:t xml:space="preserve"> </w:t>
            </w:r>
          </w:p>
          <w:p w:rsidR="004D52AB" w:rsidRDefault="004D52AB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Номинальная частота: 50 Гц.</w:t>
            </w:r>
          </w:p>
          <w:p w:rsidR="00341DEF" w:rsidRPr="00341DEF" w:rsidRDefault="00341DEF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Температура окружающей среды при эксплуатации кабеля от -50 до +-50 °С</w:t>
            </w:r>
            <w:r>
              <w:rPr>
                <w:rStyle w:val="a6"/>
                <w:sz w:val="16"/>
                <w:szCs w:val="16"/>
              </w:rPr>
              <w:t xml:space="preserve">. </w:t>
            </w:r>
            <w:r w:rsidRPr="00341DEF">
              <w:rPr>
                <w:rStyle w:val="a6"/>
                <w:sz w:val="16"/>
                <w:szCs w:val="16"/>
              </w:rPr>
              <w:t>Относительная влажность воздуха (при температуре до +35 °С)</w:t>
            </w:r>
            <w:r>
              <w:rPr>
                <w:rStyle w:val="a6"/>
                <w:sz w:val="16"/>
                <w:szCs w:val="16"/>
              </w:rPr>
              <w:t xml:space="preserve"> </w:t>
            </w:r>
            <w:r w:rsidRPr="00341DEF">
              <w:rPr>
                <w:rStyle w:val="a6"/>
                <w:sz w:val="16"/>
                <w:szCs w:val="16"/>
              </w:rPr>
              <w:t>до 90 %</w:t>
            </w:r>
            <w:r>
              <w:rPr>
                <w:rStyle w:val="a6"/>
                <w:sz w:val="16"/>
                <w:szCs w:val="16"/>
              </w:rPr>
              <w:t>.</w:t>
            </w:r>
          </w:p>
          <w:p w:rsidR="00341DEF" w:rsidRPr="00341DEF" w:rsidRDefault="00341DEF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Минимальная температура прокладки кабеля</w:t>
            </w:r>
            <w:r w:rsidR="001231E6">
              <w:rPr>
                <w:rStyle w:val="a6"/>
                <w:sz w:val="16"/>
                <w:szCs w:val="16"/>
              </w:rPr>
              <w:t xml:space="preserve"> без предварительного подогрева: </w:t>
            </w:r>
            <w:r w:rsidRPr="00341DEF">
              <w:rPr>
                <w:rStyle w:val="a6"/>
                <w:sz w:val="16"/>
                <w:szCs w:val="16"/>
              </w:rPr>
              <w:t>-15 °С</w:t>
            </w:r>
            <w:r>
              <w:rPr>
                <w:rStyle w:val="a6"/>
                <w:sz w:val="16"/>
                <w:szCs w:val="16"/>
              </w:rPr>
              <w:t xml:space="preserve">. </w:t>
            </w:r>
            <w:r w:rsidRPr="00341DEF">
              <w:rPr>
                <w:rStyle w:val="a6"/>
                <w:sz w:val="16"/>
                <w:szCs w:val="16"/>
              </w:rPr>
              <w:t>Предельн</w:t>
            </w:r>
            <w:r>
              <w:rPr>
                <w:rStyle w:val="a6"/>
                <w:sz w:val="16"/>
                <w:szCs w:val="16"/>
              </w:rPr>
              <w:t xml:space="preserve">ая длительно допустимая рабочая </w:t>
            </w:r>
            <w:r w:rsidRPr="00341DEF">
              <w:rPr>
                <w:rStyle w:val="a6"/>
                <w:sz w:val="16"/>
                <w:szCs w:val="16"/>
              </w:rPr>
              <w:t>температура жил 70 °С</w:t>
            </w:r>
            <w:r>
              <w:rPr>
                <w:rStyle w:val="a6"/>
                <w:sz w:val="16"/>
                <w:szCs w:val="16"/>
              </w:rPr>
              <w:t>.</w:t>
            </w:r>
          </w:p>
          <w:p w:rsidR="00341DEF" w:rsidRPr="00341DEF" w:rsidRDefault="00341DEF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Предельно допустимая температура нагрева жил кабелей в аварийном р</w:t>
            </w:r>
            <w:r w:rsidR="00FF36AD">
              <w:rPr>
                <w:rStyle w:val="a6"/>
                <w:sz w:val="16"/>
                <w:szCs w:val="16"/>
              </w:rPr>
              <w:t xml:space="preserve">ежиме (или в режиме перегрузки: </w:t>
            </w:r>
            <w:r w:rsidRPr="00341DEF">
              <w:rPr>
                <w:rStyle w:val="a6"/>
                <w:sz w:val="16"/>
                <w:szCs w:val="16"/>
              </w:rPr>
              <w:t>80 °С</w:t>
            </w:r>
          </w:p>
          <w:p w:rsidR="00341DEF" w:rsidRPr="00341DEF" w:rsidRDefault="00341DEF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Максимальная температура нагрева жил при коротком замыкании 160 °С (4 с.)</w:t>
            </w:r>
          </w:p>
          <w:p w:rsidR="00341DEF" w:rsidRPr="00341DEF" w:rsidRDefault="00341DEF" w:rsidP="00053B11">
            <w:pPr>
              <w:pStyle w:val="a5"/>
              <w:spacing w:line="276" w:lineRule="auto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Срок службы-30 лет</w:t>
            </w:r>
          </w:p>
          <w:p w:rsidR="00B53262" w:rsidRPr="00341DEF" w:rsidRDefault="00341DEF" w:rsidP="00A43238">
            <w:pPr>
              <w:pStyle w:val="a5"/>
              <w:spacing w:line="276" w:lineRule="auto"/>
              <w:ind w:left="0"/>
              <w:jc w:val="both"/>
              <w:rPr>
                <w:rStyle w:val="a6"/>
                <w:sz w:val="16"/>
                <w:szCs w:val="16"/>
              </w:rPr>
            </w:pPr>
            <w:r w:rsidRPr="00341DEF">
              <w:rPr>
                <w:rStyle w:val="a6"/>
                <w:sz w:val="16"/>
                <w:szCs w:val="16"/>
              </w:rPr>
              <w:t>Гарантийный срок эксплуатации кабеля</w:t>
            </w:r>
            <w:r>
              <w:rPr>
                <w:rStyle w:val="a6"/>
                <w:sz w:val="16"/>
                <w:szCs w:val="16"/>
              </w:rPr>
              <w:t>-</w:t>
            </w:r>
            <w:r w:rsidRPr="00341DEF">
              <w:rPr>
                <w:rStyle w:val="a6"/>
                <w:sz w:val="16"/>
                <w:szCs w:val="16"/>
              </w:rPr>
              <w:t>5 лет</w:t>
            </w:r>
            <w:r w:rsidR="00A43238">
              <w:rPr>
                <w:rStyle w:val="a6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Pr="00341DEF" w:rsidRDefault="0079181F" w:rsidP="00053B11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 xml:space="preserve">МП г. Пскова «ПТС» </w:t>
            </w:r>
          </w:p>
          <w:p w:rsidR="002A03BE" w:rsidRPr="00341DEF" w:rsidRDefault="0079181F" w:rsidP="00053B11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 xml:space="preserve">Поставка Товара осуществляется Поставщиком на </w:t>
            </w:r>
            <w:r w:rsidR="00841B17" w:rsidRPr="00341DEF">
              <w:rPr>
                <w:sz w:val="16"/>
                <w:szCs w:val="16"/>
                <w:lang w:eastAsia="en-US"/>
              </w:rPr>
              <w:t>склад Заказчика</w:t>
            </w:r>
            <w:r w:rsidR="00F96F96">
              <w:rPr>
                <w:sz w:val="16"/>
                <w:szCs w:val="16"/>
                <w:lang w:eastAsia="en-US"/>
              </w:rPr>
              <w:t xml:space="preserve"> </w:t>
            </w:r>
            <w:r w:rsidR="00841B17" w:rsidRPr="00341DEF">
              <w:rPr>
                <w:sz w:val="16"/>
                <w:szCs w:val="16"/>
                <w:lang w:eastAsia="en-US"/>
              </w:rPr>
              <w:t xml:space="preserve"> по адресу г. Псков, Гаражный проезд 14.</w:t>
            </w:r>
          </w:p>
          <w:p w:rsidR="0079181F" w:rsidRPr="00341DEF" w:rsidRDefault="00910F58" w:rsidP="00670E36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Поставка </w:t>
            </w:r>
            <w:r w:rsidR="00F96F96">
              <w:rPr>
                <w:sz w:val="16"/>
                <w:szCs w:val="16"/>
                <w:lang w:eastAsia="en-US"/>
              </w:rPr>
              <w:t>может,</w:t>
            </w:r>
            <w:r>
              <w:rPr>
                <w:sz w:val="16"/>
                <w:szCs w:val="16"/>
                <w:lang w:eastAsia="en-US"/>
              </w:rPr>
              <w:t xml:space="preserve"> осуществляется как разовой</w:t>
            </w:r>
            <w:r w:rsidR="00F96F96">
              <w:rPr>
                <w:sz w:val="16"/>
                <w:szCs w:val="16"/>
                <w:lang w:eastAsia="en-US"/>
              </w:rPr>
              <w:t xml:space="preserve"> поставкой, так и партиями </w:t>
            </w:r>
            <w:r w:rsidR="00BE7777">
              <w:rPr>
                <w:sz w:val="16"/>
                <w:szCs w:val="16"/>
                <w:lang w:eastAsia="en-US"/>
              </w:rPr>
              <w:t xml:space="preserve">по </w:t>
            </w:r>
            <w:r w:rsidR="00A43238">
              <w:rPr>
                <w:sz w:val="16"/>
                <w:szCs w:val="16"/>
                <w:lang w:eastAsia="en-US"/>
              </w:rPr>
              <w:t>договорённости</w:t>
            </w:r>
            <w:r w:rsidR="00BE7777">
              <w:rPr>
                <w:sz w:val="16"/>
                <w:szCs w:val="16"/>
                <w:lang w:eastAsia="en-US"/>
              </w:rPr>
              <w:t>.</w:t>
            </w:r>
            <w:r w:rsidR="00215FE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Pr="00341DEF" w:rsidRDefault="002A03BE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Pr="00341DEF" w:rsidRDefault="0079181F">
            <w:pPr>
              <w:pStyle w:val="a5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>3</w:t>
            </w:r>
            <w:r w:rsidR="002A03BE" w:rsidRPr="00341DEF">
              <w:rPr>
                <w:sz w:val="16"/>
                <w:szCs w:val="16"/>
                <w:lang w:eastAsia="en-US"/>
              </w:rPr>
              <w:t xml:space="preserve"> 2</w:t>
            </w:r>
            <w:r w:rsidRPr="00341DE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Pr="00341DEF" w:rsidRDefault="002A03BE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41DEF">
              <w:rPr>
                <w:sz w:val="16"/>
                <w:szCs w:val="16"/>
                <w:lang w:eastAsia="en-US"/>
              </w:rPr>
              <w:t>Предоплата в размере 25</w:t>
            </w:r>
            <w:r w:rsidR="0079181F" w:rsidRPr="00341DEF">
              <w:rPr>
                <w:sz w:val="16"/>
                <w:szCs w:val="16"/>
                <w:lang w:eastAsia="en-US"/>
              </w:rPr>
              <w:t>% от цены договора, о</w:t>
            </w:r>
            <w:r w:rsidRPr="00341DEF">
              <w:rPr>
                <w:sz w:val="16"/>
                <w:szCs w:val="16"/>
                <w:lang w:eastAsia="en-US"/>
              </w:rPr>
              <w:t>кончательный расчет в разме</w:t>
            </w:r>
            <w:r w:rsidR="00565A84">
              <w:rPr>
                <w:sz w:val="16"/>
                <w:szCs w:val="16"/>
                <w:lang w:eastAsia="en-US"/>
              </w:rPr>
              <w:t>ре 75% цены договора в течение 30</w:t>
            </w:r>
            <w:r w:rsidR="0079181F" w:rsidRPr="00341DEF">
              <w:rPr>
                <w:sz w:val="16"/>
                <w:szCs w:val="16"/>
                <w:lang w:eastAsia="en-US"/>
              </w:rPr>
              <w:t>-ти дней после поставки товара Грузополучателю на основании накладной и счет-фактуры.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1F" w:rsidRPr="00341DEF" w:rsidRDefault="008F51FE">
            <w:pPr>
              <w:pStyle w:val="a5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F51FE">
              <w:rPr>
                <w:sz w:val="16"/>
                <w:szCs w:val="16"/>
                <w:lang w:eastAsia="en-US"/>
              </w:rPr>
              <w:t>в течение 15 дней после внесения предоплаты</w:t>
            </w:r>
            <w:r w:rsidR="00A13912">
              <w:rPr>
                <w:sz w:val="16"/>
                <w:szCs w:val="16"/>
                <w:lang w:eastAsia="en-US"/>
              </w:rPr>
              <w:t xml:space="preserve"> Покупателем</w:t>
            </w:r>
            <w:r w:rsidRPr="008F51FE"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79181F" w:rsidRDefault="0079181F" w:rsidP="0079181F">
      <w:pPr>
        <w:shd w:val="clear" w:color="auto" w:fill="FFFFFF"/>
        <w:spacing w:after="370" w:line="298" w:lineRule="exact"/>
        <w:ind w:left="5"/>
        <w:jc w:val="both"/>
        <w:rPr>
          <w:sz w:val="24"/>
          <w:szCs w:val="24"/>
        </w:rPr>
      </w:pPr>
    </w:p>
    <w:p w:rsidR="0079181F" w:rsidRPr="00A43238" w:rsidRDefault="00A43238" w:rsidP="00A43238">
      <w:pPr>
        <w:keepNext/>
        <w:keepLines/>
        <w:spacing w:before="100" w:after="40"/>
        <w:rPr>
          <w:b/>
          <w:snapToGrid w:val="0"/>
          <w:sz w:val="26"/>
          <w:szCs w:val="26"/>
        </w:rPr>
        <w:sectPr w:rsidR="0079181F" w:rsidRPr="00A43238" w:rsidSect="005924F1">
          <w:pgSz w:w="15840" w:h="12240" w:orient="landscape"/>
          <w:pgMar w:top="709" w:right="567" w:bottom="851" w:left="567" w:header="720" w:footer="720" w:gutter="0"/>
          <w:cols w:space="720"/>
        </w:sectPr>
      </w:pPr>
      <w:r>
        <w:rPr>
          <w:b/>
          <w:snapToGrid w:val="0"/>
          <w:sz w:val="26"/>
          <w:szCs w:val="26"/>
        </w:rPr>
        <w:t xml:space="preserve">ВНИМАНИЕ: </w:t>
      </w:r>
      <w:r w:rsidR="0079181F">
        <w:rPr>
          <w:i/>
          <w:snapToGrid w:val="0"/>
          <w:sz w:val="26"/>
          <w:szCs w:val="26"/>
        </w:rPr>
        <w:t xml:space="preserve"> Стоимость Договора поставки будет являться неизменной в течени</w:t>
      </w:r>
      <w:r w:rsidR="00DF3B43">
        <w:rPr>
          <w:i/>
          <w:snapToGrid w:val="0"/>
          <w:sz w:val="26"/>
          <w:szCs w:val="26"/>
        </w:rPr>
        <w:t>е всего срока действия Договора.</w:t>
      </w:r>
    </w:p>
    <w:p w:rsidR="00C04AAA" w:rsidRPr="00C04AAA" w:rsidRDefault="001C1297" w:rsidP="00D65EF9">
      <w:pPr>
        <w:keepNext/>
        <w:tabs>
          <w:tab w:val="left" w:pos="10065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  <w:r w:rsidR="00C04AAA" w:rsidRPr="00C04AAA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="00C04AAA" w:rsidRPr="00C04AAA">
        <w:rPr>
          <w:b/>
          <w:sz w:val="28"/>
          <w:szCs w:val="28"/>
        </w:rPr>
        <w:t xml:space="preserve"> поставки № ___</w:t>
      </w:r>
    </w:p>
    <w:p w:rsidR="00C04AAA" w:rsidRPr="00C04AAA" w:rsidRDefault="00C04AAA" w:rsidP="00C04AAA">
      <w:pPr>
        <w:jc w:val="center"/>
        <w:rPr>
          <w:b/>
          <w:sz w:val="28"/>
          <w:szCs w:val="28"/>
        </w:rPr>
      </w:pPr>
      <w:r w:rsidRPr="00C04AAA">
        <w:rPr>
          <w:b/>
          <w:sz w:val="28"/>
          <w:szCs w:val="28"/>
        </w:rPr>
        <w:t>кабельно-проводниковой продукции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г. Псков                                                                                                                 «___» октября 2012г.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        __________________, именуемое в дальнейшем «Поставщик»,  в лице директора ______________, действующей на основании Устава, с одной стороны, и МП города Пскова «Псковские Тепловые Сети», именуемое в дальнейшем «Покупатель», в лице  директора Коростелева А. В., действующего на основании Устава, с другой стороны, </w:t>
      </w:r>
      <w:r w:rsidR="00A8312F">
        <w:rPr>
          <w:sz w:val="24"/>
          <w:szCs w:val="24"/>
        </w:rPr>
        <w:t>и проведением конкурентной закупочной процедуры</w:t>
      </w:r>
      <w:r w:rsidR="00AE4D95">
        <w:rPr>
          <w:sz w:val="24"/>
          <w:szCs w:val="24"/>
        </w:rPr>
        <w:t xml:space="preserve"> (</w:t>
      </w:r>
      <w:r w:rsidR="00A8312F">
        <w:rPr>
          <w:sz w:val="24"/>
          <w:szCs w:val="24"/>
        </w:rPr>
        <w:t xml:space="preserve">Протокол </w:t>
      </w:r>
      <w:r w:rsidR="00AE4D95">
        <w:rPr>
          <w:sz w:val="24"/>
          <w:szCs w:val="24"/>
        </w:rPr>
        <w:t xml:space="preserve">Комиссии </w:t>
      </w:r>
      <w:r w:rsidR="00A8312F">
        <w:rPr>
          <w:sz w:val="24"/>
          <w:szCs w:val="24"/>
        </w:rPr>
        <w:t>№____от «__»________2012 года</w:t>
      </w:r>
      <w:r w:rsidR="00AE4D95">
        <w:rPr>
          <w:sz w:val="24"/>
          <w:szCs w:val="24"/>
        </w:rPr>
        <w:t>)</w:t>
      </w:r>
      <w:r w:rsidR="00A8312F">
        <w:rPr>
          <w:sz w:val="24"/>
          <w:szCs w:val="24"/>
        </w:rPr>
        <w:t xml:space="preserve">, </w:t>
      </w:r>
      <w:r w:rsidRPr="00C04AAA">
        <w:rPr>
          <w:sz w:val="24"/>
          <w:szCs w:val="24"/>
        </w:rPr>
        <w:t>заключили настоящий договор о нижеследующем:</w:t>
      </w:r>
    </w:p>
    <w:p w:rsidR="00C04AAA" w:rsidRPr="00C04AAA" w:rsidRDefault="00C04AAA" w:rsidP="00C04AAA">
      <w:pPr>
        <w:tabs>
          <w:tab w:val="left" w:pos="10065"/>
        </w:tabs>
        <w:ind w:firstLine="1080"/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1.   Предмет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b/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1.1. </w:t>
      </w:r>
      <w:r w:rsidR="00A8312F">
        <w:rPr>
          <w:sz w:val="24"/>
          <w:szCs w:val="24"/>
        </w:rPr>
        <w:t>П</w:t>
      </w:r>
      <w:r w:rsidRPr="00C04AAA">
        <w:rPr>
          <w:sz w:val="24"/>
          <w:szCs w:val="24"/>
        </w:rPr>
        <w:t>о договору «Поставщик» обязуется отгрузить «Покупателю» продукцию в срок оговоренный настоящим договором, а «Покупатель» обязуется принять Товар и уплатить за него цену, предусмотренную в Договоре.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1.2. Приложение № 1 является неотъемлемой частью настоящего Договора.</w:t>
      </w:r>
    </w:p>
    <w:p w:rsidR="00C04AAA" w:rsidRPr="004E194B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1.3. Товар может поставляться «Покупателю» как одной партией, так и партиями. Периодичность поставок партий товара в течение срока действия настоящего Договора, количество и ассортимент каждой партии определяются по согласованию сторон с учетом потребностей «Покупателя».</w:t>
      </w: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2. Права и обязанности сторон.</w:t>
      </w:r>
    </w:p>
    <w:p w:rsidR="00C04AAA" w:rsidRPr="00C04AAA" w:rsidRDefault="00C04AAA" w:rsidP="00C04AAA">
      <w:pPr>
        <w:tabs>
          <w:tab w:val="left" w:pos="10065"/>
        </w:tabs>
        <w:ind w:firstLine="1080"/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2.1. «Поставщик» обязан: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2.1.1. Передать «Покупателю» товар надлежащего качества, в надлежащей упаковке и в обусловленном настоящим Договором количестве и ассортименте в течение 15 дней после </w:t>
      </w:r>
      <w:r w:rsidR="00FF1EA4">
        <w:rPr>
          <w:sz w:val="24"/>
          <w:szCs w:val="24"/>
        </w:rPr>
        <w:t>внесения предоплаты</w:t>
      </w:r>
      <w:r w:rsidR="003A3436">
        <w:rPr>
          <w:sz w:val="24"/>
          <w:szCs w:val="24"/>
        </w:rPr>
        <w:t xml:space="preserve"> на счет «Поставщика»</w:t>
      </w:r>
      <w:r w:rsidRPr="00C04AAA">
        <w:rPr>
          <w:sz w:val="24"/>
          <w:szCs w:val="24"/>
        </w:rPr>
        <w:t>. Товар передается «Поставщиком» «Покупателю» путем доставки и отгрузки его по адресу: г. Псков, Гаражный проезд, 14.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2.1.2. Одновременно с передачей товара передать «Покупателю» сертификаты качества на товар.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2.1.3. В день отгрузки по телефону сообщить «Покупателю»</w:t>
      </w:r>
      <w:r w:rsidR="006877A8">
        <w:rPr>
          <w:sz w:val="24"/>
          <w:szCs w:val="24"/>
        </w:rPr>
        <w:t xml:space="preserve"> </w:t>
      </w:r>
      <w:r w:rsidRPr="00C04AAA">
        <w:rPr>
          <w:sz w:val="24"/>
          <w:szCs w:val="24"/>
        </w:rPr>
        <w:t>об отгрузке товара в адрес «Покупателя».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2.2. «Покупатель» обязан: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2.2.1. Обеспечить приемку товара в течение 3 дней с момента его поступления в место назначения, за исключением случаев, когда он вправе потребовать замены товара или отказаться от исполнения данного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2.2.2. Осуществить проверку при приемке товара по количеству, качеству и ассортименту, составить и подписать соответствующие документы (акт приемки, накладную и т.д.).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2.2.3. Сообщить «Продавцу» о замеченных при приемке недостатках проданного товара в срок 5 дней.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2.2.4. Оплатить купленный товар в срок, установленный Договором.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2.3. Если «Поставщик» не передает или отказывается передать «Покупателю» относящиеся к товару документы, которые он должен передать в соответствии с законом, иными правовыми актами или настоящим Договором, «Покупатель» вправе назначить ему разумный срок для их передачи.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В случае когда документы, относящиеся к товару, не переданы «Поставщиком» в указанный срок, «Покупатель» вправе отказаться от товара и потребовать возврата перечисленных «Продавцу» в уплату за товар сумм.</w:t>
      </w:r>
    </w:p>
    <w:p w:rsidR="00126CFB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               </w:t>
      </w: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3. Цена и порядок расчетов.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ind w:right="-185"/>
        <w:jc w:val="both"/>
        <w:rPr>
          <w:i/>
          <w:sz w:val="24"/>
          <w:szCs w:val="24"/>
        </w:rPr>
      </w:pPr>
      <w:r w:rsidRPr="00C04AAA">
        <w:rPr>
          <w:sz w:val="24"/>
          <w:szCs w:val="24"/>
        </w:rPr>
        <w:t xml:space="preserve">3.1. Стоимость товара составляет </w:t>
      </w:r>
      <w:r w:rsidRPr="00C04AAA">
        <w:rPr>
          <w:i/>
          <w:sz w:val="24"/>
          <w:szCs w:val="24"/>
        </w:rPr>
        <w:t>___________руб. _______коп. (прописью______________) с учетом налогов (НДС).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lastRenderedPageBreak/>
        <w:t>3.2. Цена единицы товара включает все затраты на производство, транспортировку, доставку, страхование и налоговые сборы и платежи.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3.3. Оплата товара производится в рублях. Покупатель обязуется оплатить товар в следующем порядке:</w:t>
      </w:r>
    </w:p>
    <w:p w:rsid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Предоплата</w:t>
      </w:r>
      <w:r w:rsidR="001E3B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04AAA">
        <w:rPr>
          <w:sz w:val="24"/>
          <w:szCs w:val="24"/>
        </w:rPr>
        <w:t xml:space="preserve">25% от стоимости </w:t>
      </w:r>
      <w:r>
        <w:rPr>
          <w:sz w:val="24"/>
          <w:szCs w:val="24"/>
        </w:rPr>
        <w:t>договора поставки;</w:t>
      </w:r>
      <w:r w:rsidRPr="00C04AAA">
        <w:rPr>
          <w:sz w:val="24"/>
          <w:szCs w:val="24"/>
        </w:rPr>
        <w:t xml:space="preserve"> </w:t>
      </w:r>
    </w:p>
    <w:p w:rsidR="00C04AAA" w:rsidRPr="00C04AAA" w:rsidRDefault="001E3B51" w:rsidP="00C04AA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Окончательный расчет: </w:t>
      </w:r>
      <w:r w:rsidR="00C04AAA" w:rsidRPr="00C04AAA">
        <w:rPr>
          <w:sz w:val="24"/>
          <w:szCs w:val="24"/>
        </w:rPr>
        <w:t xml:space="preserve">75% от стоимости </w:t>
      </w:r>
      <w:r w:rsidR="00C04AAA">
        <w:rPr>
          <w:sz w:val="24"/>
          <w:szCs w:val="24"/>
        </w:rPr>
        <w:t>договора</w:t>
      </w:r>
      <w:r w:rsidR="00C04AAA" w:rsidRPr="00C04AAA">
        <w:rPr>
          <w:sz w:val="24"/>
          <w:szCs w:val="24"/>
        </w:rPr>
        <w:t xml:space="preserve"> – в течение</w:t>
      </w:r>
      <w:r w:rsidR="00C04AAA">
        <w:rPr>
          <w:sz w:val="24"/>
          <w:szCs w:val="24"/>
        </w:rPr>
        <w:t xml:space="preserve"> 3</w:t>
      </w:r>
      <w:r w:rsidR="00C04AAA" w:rsidRPr="00C04AAA">
        <w:rPr>
          <w:sz w:val="24"/>
          <w:szCs w:val="24"/>
        </w:rPr>
        <w:t>0 дней после поставки.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3.4. Оплата товара производится путем перечисления денежных средств «Покупателем» на расчетный счет «Поставщика».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3.5. Днем оплаты партии товара считается день перечисления денежных средств в оплату этой партии от «Покупателя» на расчетный счет, указанный «Поставщиком».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3.6. Увеличение «Поставщиком» цены товара в одностороннем порядке в течение срока действия Договора не допускается.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b/>
          <w:bCs/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4. Качество</w:t>
      </w:r>
    </w:p>
    <w:p w:rsidR="00C04AAA" w:rsidRPr="00C04AAA" w:rsidRDefault="00C04AAA" w:rsidP="00C04AAA">
      <w:pPr>
        <w:tabs>
          <w:tab w:val="left" w:pos="10065"/>
        </w:tabs>
        <w:jc w:val="both"/>
        <w:rPr>
          <w:b/>
          <w:bCs/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4.1. «Поставщик» гарантирует поставку всего товара надлежащего качества. Качество товара должно соответствовать ГОСТ, установленным для данного  вида продукции,  и  условиями настоящего договора и подтверждаться сертификатами качества, предусмотренными действующим законодательством РФ.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4.2. В случае передачи товара ненадлежащего качества «Покупатель» вправе по своему выбору потребовать: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4.2.1. Соразмерного уменьшения цены.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4.2.2. Безвозмездного устранения недостатков в течение 5 календарных дней после извещения «Поставщика» «Покупателем».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4.2.3. Возмещения своих расходов на устранение недостатков товара.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4.3. В случае существенного нарушения требований к качеству товара (обнаружения неустранимых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«Покупатель» вправе по своему выбору: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4.3.1. Отказаться от исполнения Договора и потребовать возврата уплаченной стоимости.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4.3.2. Потребовать замены товара ненадлежащего качества товаром, соответствующим Договору.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4.4. «Продавец» отвечает за недостатки товара, если не докажет, что недостатки товара возникли после его передачи «Покупателю» вследствие нарушения «Покупателем» требований по хранению товара либо действий третьих лиц, либо непреодолимой силы.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4.5. Требования, связанные с недостатками товара, могут быть предъявлены «Покупателем», если недостатки обнаружены в течение 5 рабочих дней.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b/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5. Передача и приемка товара.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b/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5.1. «Поставщик» обязан доставить товар «Покупателю» за свой счет в течение </w:t>
      </w:r>
      <w:r w:rsidR="00FF1EA4">
        <w:rPr>
          <w:sz w:val="24"/>
          <w:szCs w:val="24"/>
        </w:rPr>
        <w:t xml:space="preserve">15 </w:t>
      </w:r>
      <w:r w:rsidRPr="00C04AAA">
        <w:rPr>
          <w:sz w:val="24"/>
          <w:szCs w:val="24"/>
        </w:rPr>
        <w:t xml:space="preserve">дней </w:t>
      </w:r>
      <w:r w:rsidR="00F6205F">
        <w:rPr>
          <w:sz w:val="24"/>
          <w:szCs w:val="24"/>
        </w:rPr>
        <w:t xml:space="preserve">после внесения предоплаты «Покупателем».  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5.2. Право собственности на товар переходят к «Покупателю» с момента подписания отгрузочных документов (акта приема-передачи, товарных накладных) в присутствии уполномоченных представителей сторон.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С указанного момента «Поставщик» считается выполнившим свою обязанность по передаче товара.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5.3. «Покупатель»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уплаченного вознаграждения.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Товар считается принятым с момента подписания акта приема-передачи товара уполномоченным представителем Покупателя.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 xml:space="preserve">5.4. В случае когда при визуальном осмотре и подсчете товара в процессе приема-передачи партии товара будут обнаружены брак и/или недостача товара, «Покупатель» обязан немедленно известить «Продавца» о нарушении условий Договора о количестве, об ассортименте, о качестве, о комплектности, о таре и/или об упаковке, сделать об этом отметки в </w:t>
      </w:r>
      <w:r w:rsidRPr="00C04AAA">
        <w:rPr>
          <w:sz w:val="24"/>
          <w:szCs w:val="24"/>
        </w:rPr>
        <w:lastRenderedPageBreak/>
        <w:t>акте приемки-передачи товара, а также составить в 2-х экземплярах акт о расхождении по количеству и качеству товара. Акт о расхождении по количеству и качеству товара должен быть подписан уполномоченными представителями обеих сторон.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5.5. В случае невыполнения правила, предусмотренного п. 5.4, «Поставщик» вправе отказаться полностью или частично от удовлетворения требований «Покупателя» о передаче ему недостающего количества товара, замене товара, о затаривании и/или об упаковке товара, если докажет, что невыполнение этого правила «Покупателем» повлекло невозможность удовлетворить его требования или влечет для «Поставщика» несоизмеримые расходы по сравнению с теми, которые он понес бы, если бы был своевременно извещен о нарушении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5.6. Если «Поставщик» знал или должен был знать о том, что переданный товар не соответствует условиям Договора, он не вправе ссылаться на обстоятельства, предусмотренные п. п. 5.4, 5.5.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6 Ответственность сторон.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6.1. За нарушение условий настоящего Договора стороны несут ответственность в установленном действующим законодательством РФ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6.2. За просрочку оплаты товара «Покупатель» уплачивает «Поставщику» пеню в размере 0,01% от неоплаченной стоимости товара за каждый день просрочки. Пеня начисляется с даты направления «Поставщиком» «Покупателю» соответствующей претензии.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6.3. В случае не передачи товара полностью или частично в срок, предусмотренный подп. 2.1.1 настоящего Договора, «Поставщик» уплачивает «Покупателю» пеню в размере 0,01% от стоимости непереданного товара за каждый день просрочки. Пеня начисляется с даты направления «Покупателем» «Поставщику» соответствующей претензии.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6.4. «Поставщик» вправе в случае неоплаты партии товара «Покупателем» требовать возврата поставленного товара. Возврат партии товара в этом случае происходит за счет «Покупателя».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6.5. Взыскание неустоек и процентов не освобождает сторону, нарушившую Договор, от исполнения обязательств.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7. Форс-мажор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7.3.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8. Срок действия настоящего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ими обязательств и расчетов по настоящему Договору или до расторжения настоящего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8.2. Настоящий Договор может быть расторгнут: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- по согласованию сторон, совершенному в письменной форме за подписью уполномоченных лиц сторон;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- по другим основаниям, предусмотренным настоящим Договором и действующим законодательством.</w:t>
      </w: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lastRenderedPageBreak/>
        <w:t>9. Конфиденциальность.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9.1. Условия настоящего Договора и соглашений (протоколов и т.п.) к нему конфиденциальны и не подлежат разглашению.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10. Разрешение споров.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10.1.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10.2. В случае невозможности разрешения разногласий путем переговоров они подлежат рассмотрению в Арбитражном суде по Псковской области в порядке, установленном законодательством РФ.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11. Порядок изменения и дополнения договора.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11.2.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месту нахождения сторон с получением под расписку соответствующими должностными лицами.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12. Дополнительные условия и заключительные положения.</w:t>
      </w: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both"/>
        <w:rPr>
          <w:sz w:val="24"/>
          <w:szCs w:val="24"/>
        </w:rPr>
      </w:pPr>
      <w:r w:rsidRPr="00C04AAA">
        <w:rPr>
          <w:sz w:val="24"/>
          <w:szCs w:val="24"/>
        </w:rPr>
        <w:t>12.1. Во всем остальном, что не предусмотрено настоящим Договором, стороны руководствуются действующим законодательством РФ.</w:t>
      </w:r>
    </w:p>
    <w:p w:rsidR="00C04AAA" w:rsidRPr="00C04AAA" w:rsidRDefault="00C04AAA" w:rsidP="00C04AAA">
      <w:pPr>
        <w:tabs>
          <w:tab w:val="left" w:pos="10065"/>
        </w:tabs>
        <w:jc w:val="both"/>
      </w:pPr>
      <w:r w:rsidRPr="00C04AAA">
        <w:rPr>
          <w:sz w:val="24"/>
          <w:szCs w:val="24"/>
        </w:rPr>
        <w:t xml:space="preserve">12.2. Договор составлен в двух экземплярах, из которых один находится у «Поставщика», второй - у «Покупателя». </w:t>
      </w:r>
    </w:p>
    <w:p w:rsidR="00C04AAA" w:rsidRPr="00C04AAA" w:rsidRDefault="00C04AAA" w:rsidP="00C04AAA">
      <w:pPr>
        <w:tabs>
          <w:tab w:val="left" w:pos="10065"/>
        </w:tabs>
        <w:rPr>
          <w:sz w:val="24"/>
          <w:szCs w:val="24"/>
        </w:rPr>
      </w:pPr>
    </w:p>
    <w:p w:rsidR="00C04AAA" w:rsidRPr="00C04AAA" w:rsidRDefault="00C04AAA" w:rsidP="00C04AAA">
      <w:pPr>
        <w:tabs>
          <w:tab w:val="left" w:pos="10065"/>
        </w:tabs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t>13. Юридические адреса и реквизиты сторон.</w:t>
      </w:r>
    </w:p>
    <w:p w:rsidR="00C04AAA" w:rsidRPr="00C04AAA" w:rsidRDefault="00C04AAA" w:rsidP="00C04AAA"/>
    <w:p w:rsidR="00C04AAA" w:rsidRPr="00C04AAA" w:rsidRDefault="00C04AAA" w:rsidP="00C0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0"/>
      </w:tblGrid>
      <w:tr w:rsidR="00C04AAA" w:rsidRPr="00C04AAA" w:rsidTr="005A0F2F">
        <w:tc>
          <w:tcPr>
            <w:tcW w:w="5070" w:type="dxa"/>
            <w:shd w:val="clear" w:color="auto" w:fill="auto"/>
          </w:tcPr>
          <w:p w:rsidR="00C04AAA" w:rsidRPr="00C04AAA" w:rsidRDefault="00C04AAA" w:rsidP="00C04AAA">
            <w:pPr>
              <w:jc w:val="center"/>
              <w:rPr>
                <w:b/>
                <w:sz w:val="24"/>
                <w:szCs w:val="24"/>
              </w:rPr>
            </w:pPr>
            <w:r w:rsidRPr="00C04AAA">
              <w:rPr>
                <w:b/>
                <w:sz w:val="24"/>
                <w:szCs w:val="24"/>
              </w:rPr>
              <w:t>Покупатель</w:t>
            </w:r>
          </w:p>
        </w:tc>
        <w:tc>
          <w:tcPr>
            <w:tcW w:w="4500" w:type="dxa"/>
            <w:shd w:val="clear" w:color="auto" w:fill="auto"/>
          </w:tcPr>
          <w:p w:rsidR="00C04AAA" w:rsidRPr="00C04AAA" w:rsidRDefault="00C04AAA" w:rsidP="00C04AAA">
            <w:pPr>
              <w:jc w:val="center"/>
              <w:rPr>
                <w:b/>
                <w:sz w:val="24"/>
                <w:szCs w:val="24"/>
              </w:rPr>
            </w:pPr>
            <w:r w:rsidRPr="00C04AAA">
              <w:rPr>
                <w:b/>
                <w:sz w:val="24"/>
                <w:szCs w:val="24"/>
              </w:rPr>
              <w:t>Поставщик</w:t>
            </w:r>
          </w:p>
        </w:tc>
      </w:tr>
      <w:tr w:rsidR="00C04AAA" w:rsidRPr="00C04AAA" w:rsidTr="005A0F2F">
        <w:tc>
          <w:tcPr>
            <w:tcW w:w="5070" w:type="dxa"/>
            <w:shd w:val="clear" w:color="auto" w:fill="auto"/>
          </w:tcPr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 xml:space="preserve">Муниципальное предприятие города Пскова «Псковские Тепловые Сети» 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 xml:space="preserve">Юр/Почтовый адрес: 180004, г. Псков, 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ул. Спортивная, 3А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р/с 40702810900132417231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 xml:space="preserve"> в Псковском филиале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ОАО «Балтийский банк» г. Псков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 xml:space="preserve">к/с 30101810800000000733, БИК 045805733, 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 xml:space="preserve">ИНН 6027044260, ОКПО 41595620,  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ОКАТО 58401000000, КПП 602701001,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ОГРН 1026000975087</w:t>
            </w:r>
          </w:p>
          <w:p w:rsidR="00C04AAA" w:rsidRPr="00C04AAA" w:rsidRDefault="00C04AAA" w:rsidP="00C04AAA">
            <w:pPr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Тел: (8112) 72-08-87; факс: (8112) 66-00-13.</w:t>
            </w:r>
          </w:p>
        </w:tc>
        <w:tc>
          <w:tcPr>
            <w:tcW w:w="4500" w:type="dxa"/>
            <w:shd w:val="clear" w:color="auto" w:fill="auto"/>
          </w:tcPr>
          <w:p w:rsidR="00C04AAA" w:rsidRPr="00C04AAA" w:rsidRDefault="00C04AAA" w:rsidP="00C04AAA">
            <w:pPr>
              <w:rPr>
                <w:sz w:val="24"/>
                <w:szCs w:val="24"/>
              </w:rPr>
            </w:pPr>
          </w:p>
        </w:tc>
      </w:tr>
    </w:tbl>
    <w:p w:rsidR="00C04AAA" w:rsidRPr="00C04AAA" w:rsidRDefault="00C04AAA" w:rsidP="00C04AAA">
      <w:pPr>
        <w:rPr>
          <w:sz w:val="24"/>
          <w:szCs w:val="24"/>
        </w:rPr>
      </w:pPr>
    </w:p>
    <w:p w:rsidR="00C04AAA" w:rsidRPr="00C04AAA" w:rsidRDefault="00C04AAA" w:rsidP="00C04AAA">
      <w:pPr>
        <w:rPr>
          <w:sz w:val="24"/>
          <w:szCs w:val="24"/>
        </w:rPr>
      </w:pPr>
    </w:p>
    <w:p w:rsidR="00C04AAA" w:rsidRPr="00C04AAA" w:rsidRDefault="0096412A" w:rsidP="00C04AAA">
      <w:pPr>
        <w:ind w:left="-180" w:right="-185"/>
        <w:rPr>
          <w:sz w:val="24"/>
          <w:szCs w:val="24"/>
        </w:rPr>
      </w:pPr>
      <w:r w:rsidRPr="0096412A">
        <w:rPr>
          <w:sz w:val="24"/>
          <w:szCs w:val="24"/>
        </w:rPr>
        <w:t>Директор</w:t>
      </w:r>
      <w:r w:rsidR="00C04AAA" w:rsidRPr="00C04AAA">
        <w:rPr>
          <w:sz w:val="24"/>
          <w:szCs w:val="24"/>
        </w:rPr>
        <w:t>:_____________ /</w:t>
      </w:r>
      <w:r w:rsidR="00A93CDE">
        <w:rPr>
          <w:sz w:val="24"/>
          <w:szCs w:val="24"/>
        </w:rPr>
        <w:t>Коростелев А.В.</w:t>
      </w:r>
      <w:r w:rsidR="00C04AAA" w:rsidRPr="00C04AAA">
        <w:rPr>
          <w:sz w:val="24"/>
          <w:szCs w:val="24"/>
        </w:rPr>
        <w:t xml:space="preserve">/    </w:t>
      </w:r>
      <w:r w:rsidR="00A93CDE">
        <w:rPr>
          <w:sz w:val="24"/>
          <w:szCs w:val="24"/>
        </w:rPr>
        <w:t xml:space="preserve">      </w:t>
      </w:r>
      <w:r w:rsidRPr="0096412A">
        <w:rPr>
          <w:sz w:val="24"/>
          <w:szCs w:val="24"/>
        </w:rPr>
        <w:t>Директор</w:t>
      </w:r>
      <w:r w:rsidR="00C04AAA" w:rsidRPr="00C04AAA">
        <w:rPr>
          <w:sz w:val="24"/>
          <w:szCs w:val="24"/>
        </w:rPr>
        <w:t xml:space="preserve">:_____________/________________/ </w:t>
      </w:r>
    </w:p>
    <w:p w:rsidR="00C04AAA" w:rsidRPr="00C04AAA" w:rsidRDefault="00C04AAA" w:rsidP="00C04AAA">
      <w:pPr>
        <w:ind w:right="-185"/>
        <w:rPr>
          <w:b/>
          <w:sz w:val="24"/>
          <w:szCs w:val="24"/>
        </w:rPr>
      </w:pPr>
    </w:p>
    <w:p w:rsidR="00C04AAA" w:rsidRPr="00063415" w:rsidRDefault="00063415" w:rsidP="00C04AAA">
      <w:pPr>
        <w:ind w:right="-185"/>
        <w:rPr>
          <w:sz w:val="24"/>
          <w:szCs w:val="24"/>
        </w:rPr>
      </w:pPr>
      <w:r>
        <w:rPr>
          <w:sz w:val="24"/>
          <w:szCs w:val="24"/>
        </w:rPr>
        <w:t>мп                                                                                       мп</w:t>
      </w:r>
    </w:p>
    <w:p w:rsidR="00C04AAA" w:rsidRDefault="00C04AAA" w:rsidP="00C04AAA">
      <w:pPr>
        <w:ind w:right="-185"/>
        <w:rPr>
          <w:b/>
          <w:sz w:val="24"/>
          <w:szCs w:val="24"/>
        </w:rPr>
      </w:pPr>
    </w:p>
    <w:p w:rsidR="00E7513D" w:rsidRPr="00C04AAA" w:rsidRDefault="00E7513D" w:rsidP="00C04AAA">
      <w:pPr>
        <w:ind w:right="-185"/>
        <w:rPr>
          <w:b/>
          <w:sz w:val="24"/>
          <w:szCs w:val="24"/>
        </w:rPr>
      </w:pPr>
    </w:p>
    <w:p w:rsidR="00C04AAA" w:rsidRPr="00C04AAA" w:rsidRDefault="00C04AAA" w:rsidP="00C04AAA">
      <w:pPr>
        <w:ind w:right="-185"/>
        <w:jc w:val="center"/>
        <w:rPr>
          <w:b/>
          <w:sz w:val="24"/>
          <w:szCs w:val="24"/>
        </w:rPr>
      </w:pPr>
      <w:r w:rsidRPr="00C04AAA">
        <w:rPr>
          <w:b/>
          <w:sz w:val="24"/>
          <w:szCs w:val="24"/>
        </w:rPr>
        <w:lastRenderedPageBreak/>
        <w:t>Приложение №1 к настоящему Договор поставки № ___ кабельно-проводниковой продукции от «___» октября 2012 г.</w:t>
      </w:r>
    </w:p>
    <w:p w:rsidR="00C04AAA" w:rsidRPr="00C04AAA" w:rsidRDefault="00C04AAA" w:rsidP="00C04AAA">
      <w:pPr>
        <w:ind w:right="-185"/>
        <w:jc w:val="center"/>
        <w:rPr>
          <w:b/>
          <w:sz w:val="24"/>
          <w:szCs w:val="24"/>
        </w:rPr>
      </w:pPr>
    </w:p>
    <w:p w:rsidR="00C04AAA" w:rsidRPr="00C04AAA" w:rsidRDefault="00C04AAA" w:rsidP="00C04AAA">
      <w:pPr>
        <w:ind w:right="-185"/>
        <w:jc w:val="center"/>
        <w:rPr>
          <w:b/>
          <w:sz w:val="24"/>
          <w:szCs w:val="24"/>
        </w:rPr>
      </w:pPr>
    </w:p>
    <w:p w:rsidR="00C04AAA" w:rsidRPr="00C04AAA" w:rsidRDefault="00C04AAA" w:rsidP="00C04AAA">
      <w:pPr>
        <w:ind w:right="-185"/>
        <w:rPr>
          <w:sz w:val="24"/>
          <w:szCs w:val="24"/>
        </w:rPr>
      </w:pPr>
    </w:p>
    <w:tbl>
      <w:tblPr>
        <w:tblW w:w="9586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821"/>
        <w:gridCol w:w="748"/>
        <w:gridCol w:w="918"/>
        <w:gridCol w:w="882"/>
        <w:gridCol w:w="1186"/>
        <w:gridCol w:w="992"/>
        <w:gridCol w:w="1679"/>
      </w:tblGrid>
      <w:tr w:rsidR="00C04AAA" w:rsidRPr="00C04AAA" w:rsidTr="002025D7">
        <w:trPr>
          <w:trHeight w:val="340"/>
        </w:trPr>
        <w:tc>
          <w:tcPr>
            <w:tcW w:w="360" w:type="dxa"/>
          </w:tcPr>
          <w:p w:rsidR="00C04AAA" w:rsidRPr="00C04AAA" w:rsidRDefault="00C04AAA" w:rsidP="00C04AAA">
            <w:pPr>
              <w:jc w:val="center"/>
            </w:pPr>
            <w:r w:rsidRPr="00C04AAA">
              <w:t>№</w:t>
            </w:r>
          </w:p>
        </w:tc>
        <w:tc>
          <w:tcPr>
            <w:tcW w:w="2821" w:type="dxa"/>
          </w:tcPr>
          <w:p w:rsidR="00C04AAA" w:rsidRPr="00C04AAA" w:rsidRDefault="00C04AAA" w:rsidP="00C04AAA">
            <w:pPr>
              <w:jc w:val="center"/>
            </w:pPr>
            <w:r w:rsidRPr="00C04AAA">
              <w:t xml:space="preserve">Товар </w:t>
            </w:r>
          </w:p>
        </w:tc>
        <w:tc>
          <w:tcPr>
            <w:tcW w:w="748" w:type="dxa"/>
          </w:tcPr>
          <w:p w:rsidR="00C04AAA" w:rsidRPr="00C04AAA" w:rsidRDefault="00C04AAA" w:rsidP="00C04AAA">
            <w:pPr>
              <w:ind w:left="-80" w:right="-108"/>
              <w:jc w:val="center"/>
            </w:pPr>
            <w:r w:rsidRPr="00C04AAA">
              <w:t>Кол-во</w:t>
            </w:r>
          </w:p>
        </w:tc>
        <w:tc>
          <w:tcPr>
            <w:tcW w:w="918" w:type="dxa"/>
          </w:tcPr>
          <w:p w:rsidR="00C04AAA" w:rsidRPr="00C04AAA" w:rsidRDefault="00C04AAA" w:rsidP="00C04AAA">
            <w:pPr>
              <w:ind w:right="-108"/>
              <w:jc w:val="center"/>
            </w:pPr>
            <w:r w:rsidRPr="00C04AAA">
              <w:t>Ед.</w:t>
            </w:r>
          </w:p>
        </w:tc>
        <w:tc>
          <w:tcPr>
            <w:tcW w:w="882" w:type="dxa"/>
          </w:tcPr>
          <w:p w:rsidR="00C04AAA" w:rsidRPr="00C04AAA" w:rsidRDefault="00C04AAA" w:rsidP="00C04AAA">
            <w:pPr>
              <w:ind w:left="-126" w:right="-108"/>
              <w:jc w:val="center"/>
            </w:pPr>
            <w:r w:rsidRPr="00C04AAA">
              <w:t>Цена (Без НДС)</w:t>
            </w:r>
          </w:p>
        </w:tc>
        <w:tc>
          <w:tcPr>
            <w:tcW w:w="1186" w:type="dxa"/>
          </w:tcPr>
          <w:p w:rsidR="00C04AAA" w:rsidRPr="00C04AAA" w:rsidRDefault="00C04AAA" w:rsidP="00C04AAA">
            <w:pPr>
              <w:ind w:right="-108"/>
              <w:jc w:val="center"/>
            </w:pPr>
            <w:r w:rsidRPr="00C04AAA">
              <w:t>Сумма (Без НДС)</w:t>
            </w:r>
          </w:p>
        </w:tc>
        <w:tc>
          <w:tcPr>
            <w:tcW w:w="992" w:type="dxa"/>
          </w:tcPr>
          <w:p w:rsidR="00C04AAA" w:rsidRPr="00C04AAA" w:rsidRDefault="00C04AAA" w:rsidP="00C04AAA">
            <w:pPr>
              <w:jc w:val="center"/>
            </w:pPr>
            <w:r w:rsidRPr="00C04AAA">
              <w:t>НДС</w:t>
            </w:r>
          </w:p>
        </w:tc>
        <w:tc>
          <w:tcPr>
            <w:tcW w:w="1679" w:type="dxa"/>
          </w:tcPr>
          <w:p w:rsidR="00C04AAA" w:rsidRPr="00C04AAA" w:rsidRDefault="00C04AAA" w:rsidP="00C04AAA">
            <w:pPr>
              <w:jc w:val="center"/>
            </w:pPr>
            <w:r w:rsidRPr="00C04AAA">
              <w:t>Сумма с НДС</w:t>
            </w:r>
          </w:p>
        </w:tc>
      </w:tr>
      <w:tr w:rsidR="00C04AAA" w:rsidRPr="00C04AAA" w:rsidTr="002025D7">
        <w:trPr>
          <w:trHeight w:val="242"/>
        </w:trPr>
        <w:tc>
          <w:tcPr>
            <w:tcW w:w="360" w:type="dxa"/>
          </w:tcPr>
          <w:p w:rsidR="00C04AAA" w:rsidRPr="00C04AAA" w:rsidRDefault="00C04AAA" w:rsidP="00C04AAA">
            <w:r w:rsidRPr="00C04AAA">
              <w:t>1</w:t>
            </w:r>
          </w:p>
        </w:tc>
        <w:tc>
          <w:tcPr>
            <w:tcW w:w="2821" w:type="dxa"/>
          </w:tcPr>
          <w:p w:rsidR="00C04AAA" w:rsidRPr="00C04AAA" w:rsidRDefault="00C04AAA" w:rsidP="002235BF">
            <w:r w:rsidRPr="00C04AAA">
              <w:t xml:space="preserve">Кабель </w:t>
            </w:r>
            <w:r w:rsidRPr="00C04AAA">
              <w:rPr>
                <w:color w:val="000000"/>
                <w:spacing w:val="-2"/>
                <w:szCs w:val="24"/>
              </w:rPr>
              <w:t>АВБбШв 4х185</w:t>
            </w:r>
            <w:r w:rsidR="002235BF">
              <w:rPr>
                <w:color w:val="000000"/>
                <w:spacing w:val="-2"/>
                <w:szCs w:val="24"/>
              </w:rPr>
              <w:t>мм</w:t>
            </w:r>
            <w:r w:rsidR="002235BF" w:rsidRPr="008F634B">
              <w:rPr>
                <w:color w:val="000000"/>
                <w:spacing w:val="-2"/>
                <w:szCs w:val="24"/>
                <w:vertAlign w:val="superscript"/>
              </w:rPr>
              <w:t>2</w:t>
            </w:r>
            <w:r w:rsidR="007138F6">
              <w:rPr>
                <w:color w:val="000000"/>
                <w:spacing w:val="-2"/>
                <w:szCs w:val="24"/>
              </w:rPr>
              <w:t>(ож)</w:t>
            </w:r>
          </w:p>
        </w:tc>
        <w:tc>
          <w:tcPr>
            <w:tcW w:w="748" w:type="dxa"/>
          </w:tcPr>
          <w:p w:rsidR="00C04AAA" w:rsidRPr="00C04AAA" w:rsidRDefault="00C04AAA" w:rsidP="00C04AAA">
            <w:pPr>
              <w:jc w:val="center"/>
            </w:pPr>
            <w:r w:rsidRPr="00C04AAA">
              <w:t>3 200</w:t>
            </w:r>
          </w:p>
        </w:tc>
        <w:tc>
          <w:tcPr>
            <w:tcW w:w="918" w:type="dxa"/>
          </w:tcPr>
          <w:p w:rsidR="00C04AAA" w:rsidRPr="00C04AAA" w:rsidRDefault="00C04AAA" w:rsidP="00C04AAA">
            <w:pPr>
              <w:jc w:val="center"/>
            </w:pPr>
            <w:r w:rsidRPr="00C04AAA">
              <w:t>м</w:t>
            </w:r>
          </w:p>
        </w:tc>
        <w:tc>
          <w:tcPr>
            <w:tcW w:w="882" w:type="dxa"/>
          </w:tcPr>
          <w:p w:rsidR="00C04AAA" w:rsidRPr="00C04AAA" w:rsidRDefault="00C04AAA" w:rsidP="00C04AAA">
            <w:pPr>
              <w:jc w:val="center"/>
            </w:pPr>
          </w:p>
        </w:tc>
        <w:tc>
          <w:tcPr>
            <w:tcW w:w="1186" w:type="dxa"/>
          </w:tcPr>
          <w:p w:rsidR="00C04AAA" w:rsidRPr="00C04AAA" w:rsidRDefault="00C04AAA" w:rsidP="00C04AAA">
            <w:pPr>
              <w:jc w:val="center"/>
            </w:pPr>
          </w:p>
        </w:tc>
        <w:tc>
          <w:tcPr>
            <w:tcW w:w="992" w:type="dxa"/>
          </w:tcPr>
          <w:p w:rsidR="00C04AAA" w:rsidRPr="00C04AAA" w:rsidRDefault="00C04AAA" w:rsidP="00C04AAA">
            <w:pPr>
              <w:ind w:right="-108"/>
              <w:jc w:val="center"/>
            </w:pPr>
          </w:p>
        </w:tc>
        <w:tc>
          <w:tcPr>
            <w:tcW w:w="1679" w:type="dxa"/>
          </w:tcPr>
          <w:p w:rsidR="00C04AAA" w:rsidRPr="00C04AAA" w:rsidRDefault="00C04AAA" w:rsidP="00C04AAA">
            <w:pPr>
              <w:jc w:val="center"/>
            </w:pPr>
          </w:p>
        </w:tc>
      </w:tr>
      <w:tr w:rsidR="00C04AAA" w:rsidRPr="00C04AAA" w:rsidTr="002025D7">
        <w:trPr>
          <w:trHeight w:val="300"/>
        </w:trPr>
        <w:tc>
          <w:tcPr>
            <w:tcW w:w="7907" w:type="dxa"/>
            <w:gridSpan w:val="7"/>
          </w:tcPr>
          <w:p w:rsidR="00C04AAA" w:rsidRPr="00C04AAA" w:rsidRDefault="00C04AAA" w:rsidP="00C04AAA">
            <w:pPr>
              <w:jc w:val="right"/>
              <w:rPr>
                <w:sz w:val="24"/>
                <w:szCs w:val="24"/>
              </w:rPr>
            </w:pPr>
            <w:r w:rsidRPr="00C04AAA">
              <w:rPr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C04AAA" w:rsidRPr="00C04AAA" w:rsidRDefault="00C04AAA" w:rsidP="00C04AAA">
            <w:pPr>
              <w:ind w:right="-185"/>
              <w:rPr>
                <w:sz w:val="24"/>
                <w:szCs w:val="24"/>
              </w:rPr>
            </w:pPr>
          </w:p>
        </w:tc>
      </w:tr>
    </w:tbl>
    <w:p w:rsidR="00C04AAA" w:rsidRPr="00C04AAA" w:rsidRDefault="00C04AAA" w:rsidP="00C04AAA">
      <w:pPr>
        <w:ind w:left="360" w:right="-185"/>
        <w:rPr>
          <w:sz w:val="24"/>
          <w:szCs w:val="24"/>
        </w:rPr>
      </w:pPr>
    </w:p>
    <w:p w:rsidR="00C04AAA" w:rsidRPr="00C04AAA" w:rsidRDefault="00C04AAA" w:rsidP="00C04AAA">
      <w:pPr>
        <w:ind w:left="360" w:right="-185"/>
        <w:rPr>
          <w:sz w:val="24"/>
          <w:szCs w:val="24"/>
        </w:rPr>
      </w:pPr>
      <w:r w:rsidRPr="00C04AAA">
        <w:rPr>
          <w:sz w:val="24"/>
          <w:szCs w:val="24"/>
        </w:rPr>
        <w:t>*Барабан  200 метров.</w:t>
      </w:r>
    </w:p>
    <w:p w:rsidR="00C04AAA" w:rsidRPr="00C04AAA" w:rsidRDefault="00C04AAA" w:rsidP="00C04AAA">
      <w:pPr>
        <w:ind w:left="360" w:right="-185"/>
        <w:rPr>
          <w:sz w:val="24"/>
          <w:szCs w:val="24"/>
        </w:rPr>
      </w:pPr>
    </w:p>
    <w:p w:rsidR="00C04AAA" w:rsidRPr="00C04AAA" w:rsidRDefault="00C04AAA" w:rsidP="00C04AAA">
      <w:pPr>
        <w:ind w:left="360" w:right="-185"/>
        <w:rPr>
          <w:sz w:val="24"/>
          <w:szCs w:val="24"/>
        </w:rPr>
      </w:pPr>
      <w:r w:rsidRPr="00C04AAA">
        <w:rPr>
          <w:sz w:val="24"/>
          <w:szCs w:val="24"/>
        </w:rPr>
        <w:t>Прописью: ______руб. ___коп.</w:t>
      </w: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6806E2" w:rsidRDefault="00D83D03" w:rsidP="00C04AAA">
      <w:pPr>
        <w:ind w:left="-180" w:right="-185"/>
        <w:rPr>
          <w:sz w:val="24"/>
          <w:szCs w:val="24"/>
        </w:rPr>
      </w:pPr>
      <w:r w:rsidRPr="00587E60">
        <w:rPr>
          <w:sz w:val="24"/>
          <w:szCs w:val="24"/>
        </w:rPr>
        <w:t>Директор МП г. Пскова «ПТС»:</w:t>
      </w:r>
      <w:r w:rsidR="00C04AAA" w:rsidRPr="00C04AAA">
        <w:rPr>
          <w:sz w:val="24"/>
          <w:szCs w:val="24"/>
        </w:rPr>
        <w:t>_____________ /</w:t>
      </w:r>
      <w:r w:rsidRPr="00587E60">
        <w:rPr>
          <w:sz w:val="24"/>
          <w:szCs w:val="24"/>
        </w:rPr>
        <w:t>Коростелев А.В.</w:t>
      </w:r>
      <w:r w:rsidR="00C04AAA" w:rsidRPr="00C04AAA">
        <w:rPr>
          <w:sz w:val="24"/>
          <w:szCs w:val="24"/>
        </w:rPr>
        <w:t xml:space="preserve">/  </w:t>
      </w:r>
    </w:p>
    <w:p w:rsidR="006806E2" w:rsidRDefault="00C04AAA" w:rsidP="00C04AAA">
      <w:pPr>
        <w:ind w:left="-180" w:right="-185"/>
        <w:rPr>
          <w:sz w:val="24"/>
          <w:szCs w:val="24"/>
        </w:rPr>
      </w:pPr>
      <w:r w:rsidRPr="00C04AAA">
        <w:rPr>
          <w:sz w:val="24"/>
          <w:szCs w:val="24"/>
        </w:rPr>
        <w:t xml:space="preserve">  </w:t>
      </w:r>
    </w:p>
    <w:p w:rsidR="00C04AAA" w:rsidRPr="00C04AAA" w:rsidRDefault="00D83D03" w:rsidP="00C04AAA">
      <w:pPr>
        <w:ind w:left="-180" w:right="-185"/>
        <w:rPr>
          <w:sz w:val="24"/>
          <w:szCs w:val="24"/>
        </w:rPr>
      </w:pPr>
      <w:r w:rsidRPr="00587E60">
        <w:rPr>
          <w:sz w:val="24"/>
          <w:szCs w:val="24"/>
        </w:rPr>
        <w:t>Директор___________________</w:t>
      </w:r>
      <w:r w:rsidR="00C04AAA" w:rsidRPr="00C04AAA">
        <w:rPr>
          <w:sz w:val="24"/>
          <w:szCs w:val="24"/>
        </w:rPr>
        <w:t>:_____________/</w:t>
      </w:r>
      <w:r w:rsidR="00587E60">
        <w:rPr>
          <w:sz w:val="24"/>
          <w:szCs w:val="24"/>
        </w:rPr>
        <w:t>______________</w:t>
      </w:r>
      <w:r w:rsidR="00C04AAA" w:rsidRPr="00C04AAA">
        <w:rPr>
          <w:sz w:val="24"/>
          <w:szCs w:val="24"/>
        </w:rPr>
        <w:t>/</w:t>
      </w: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  <w:sectPr w:rsidR="00C04AAA" w:rsidRPr="00C04AAA" w:rsidSect="0062397E">
          <w:pgSz w:w="11906" w:h="16838"/>
          <w:pgMar w:top="539" w:right="851" w:bottom="720" w:left="1077" w:header="709" w:footer="709" w:gutter="0"/>
          <w:cols w:space="708"/>
          <w:docGrid w:linePitch="360"/>
        </w:sect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E21ECA" w:rsidRDefault="00E21ECA" w:rsidP="00E21ECA">
      <w:pPr>
        <w:jc w:val="right"/>
        <w:rPr>
          <w:i/>
        </w:rPr>
      </w:pPr>
      <w:r>
        <w:rPr>
          <w:i/>
        </w:rPr>
        <w:t>Форма №1</w:t>
      </w:r>
    </w:p>
    <w:p w:rsidR="00E21ECA" w:rsidRDefault="00E21ECA" w:rsidP="00E21EC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ПРЕДПРИЯТИЯ</w:t>
      </w:r>
    </w:p>
    <w:p w:rsidR="00E21ECA" w:rsidRDefault="00E21ECA" w:rsidP="00E21ECA">
      <w:pPr>
        <w:jc w:val="both"/>
        <w:rPr>
          <w:sz w:val="24"/>
          <w:szCs w:val="24"/>
        </w:rPr>
      </w:pPr>
    </w:p>
    <w:p w:rsidR="00E21ECA" w:rsidRDefault="00E21ECA" w:rsidP="00E21ECA">
      <w:pPr>
        <w:pBdr>
          <w:top w:val="thinThickSmallGap" w:sz="24" w:space="1" w:color="auto"/>
        </w:pBdr>
        <w:spacing w:line="240" w:lineRule="atLeast"/>
        <w:jc w:val="center"/>
      </w:pPr>
    </w:p>
    <w:p w:rsidR="00E21ECA" w:rsidRDefault="00E21ECA" w:rsidP="00E21ECA">
      <w:pPr>
        <w:jc w:val="center"/>
        <w:rPr>
          <w:sz w:val="24"/>
          <w:szCs w:val="24"/>
        </w:rPr>
      </w:pPr>
    </w:p>
    <w:p w:rsidR="00E21ECA" w:rsidRDefault="00E21ECA" w:rsidP="00E21ECA">
      <w:pPr>
        <w:jc w:val="right"/>
        <w:rPr>
          <w:sz w:val="24"/>
          <w:szCs w:val="24"/>
        </w:rPr>
      </w:pPr>
    </w:p>
    <w:p w:rsidR="00E21ECA" w:rsidRDefault="00E21ECA" w:rsidP="00E21ECA">
      <w:pPr>
        <w:rPr>
          <w:sz w:val="24"/>
          <w:szCs w:val="24"/>
        </w:rPr>
      </w:pPr>
      <w:r>
        <w:rPr>
          <w:sz w:val="24"/>
          <w:szCs w:val="24"/>
        </w:rPr>
        <w:t>«___» ______________ 2012 года                                         Кому:    МП г. Пскова «ПТС»</w:t>
      </w:r>
    </w:p>
    <w:p w:rsidR="00E21ECA" w:rsidRDefault="00E21ECA" w:rsidP="00E21ECA">
      <w:pPr>
        <w:rPr>
          <w:sz w:val="24"/>
          <w:szCs w:val="24"/>
        </w:rPr>
      </w:pPr>
      <w:r>
        <w:rPr>
          <w:sz w:val="24"/>
          <w:szCs w:val="24"/>
        </w:rPr>
        <w:t>№ _________________</w:t>
      </w:r>
    </w:p>
    <w:p w:rsidR="00E21ECA" w:rsidRDefault="00E21ECA" w:rsidP="00E21ECA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E21ECA" w:rsidRDefault="00E21ECA" w:rsidP="00E21ECA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КОТИРОВОЧНАЯ ЗАЯВКА</w:t>
      </w:r>
    </w:p>
    <w:p w:rsidR="00E21ECA" w:rsidRDefault="00E21ECA" w:rsidP="00E21ECA">
      <w:pPr>
        <w:tabs>
          <w:tab w:val="left" w:pos="7513"/>
          <w:tab w:val="left" w:pos="963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E21ECA" w:rsidRDefault="00E21ECA" w:rsidP="00E21EC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Изучив Извещение № ______ о проведении запроса котировок </w:t>
      </w:r>
      <w:r>
        <w:rPr>
          <w:sz w:val="24"/>
          <w:szCs w:val="24"/>
          <w:lang w:eastAsia="en-US"/>
        </w:rPr>
        <w:t>«</w:t>
      </w:r>
      <w:r w:rsidRPr="00E21ECA">
        <w:rPr>
          <w:sz w:val="24"/>
          <w:szCs w:val="24"/>
          <w:lang w:eastAsia="en-US"/>
        </w:rPr>
        <w:t xml:space="preserve">Поставка кабеля </w:t>
      </w:r>
      <w:r>
        <w:rPr>
          <w:sz w:val="24"/>
          <w:szCs w:val="24"/>
          <w:lang w:eastAsia="en-US"/>
        </w:rPr>
        <w:t xml:space="preserve">              </w:t>
      </w:r>
      <w:r w:rsidRPr="00E21ECA">
        <w:rPr>
          <w:sz w:val="24"/>
          <w:szCs w:val="24"/>
          <w:lang w:eastAsia="en-US"/>
        </w:rPr>
        <w:t>АВБбШв 4х185</w:t>
      </w:r>
      <w:r w:rsidR="00CD3554">
        <w:rPr>
          <w:sz w:val="24"/>
          <w:szCs w:val="24"/>
          <w:lang w:eastAsia="en-US"/>
        </w:rPr>
        <w:t>мм</w:t>
      </w:r>
      <w:r w:rsidR="00CD3554" w:rsidRPr="008F634B">
        <w:rPr>
          <w:sz w:val="24"/>
          <w:szCs w:val="24"/>
          <w:lang w:eastAsia="en-US"/>
        </w:rPr>
        <w:t>2</w:t>
      </w:r>
      <w:r w:rsidR="00FD4FEC">
        <w:rPr>
          <w:sz w:val="24"/>
          <w:szCs w:val="24"/>
          <w:lang w:eastAsia="en-US"/>
        </w:rPr>
        <w:t xml:space="preserve"> ,(ож),</w:t>
      </w:r>
      <w:r w:rsidRPr="00E21ECA">
        <w:rPr>
          <w:sz w:val="24"/>
          <w:szCs w:val="24"/>
          <w:lang w:eastAsia="en-US"/>
        </w:rPr>
        <w:t xml:space="preserve"> (3 200 м)</w:t>
      </w:r>
      <w:r>
        <w:rPr>
          <w:sz w:val="24"/>
          <w:szCs w:val="24"/>
          <w:lang w:eastAsia="en-US"/>
        </w:rPr>
        <w:t>;</w:t>
      </w:r>
    </w:p>
    <w:p w:rsidR="00E21ECA" w:rsidRDefault="00E21ECA" w:rsidP="00E21ECA">
      <w:pPr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мы (</w:t>
      </w:r>
      <w:r>
        <w:rPr>
          <w:b/>
          <w:color w:val="000000"/>
          <w:sz w:val="24"/>
          <w:szCs w:val="24"/>
        </w:rPr>
        <w:t>сведения об участнике размещения заказа):</w:t>
      </w:r>
    </w:p>
    <w:p w:rsidR="00E21ECA" w:rsidRDefault="00E21ECA" w:rsidP="00E21ECA">
      <w:pPr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наименование (для юридического лица), фамилия, имя, отчество (для физического лица);</w:t>
      </w:r>
    </w:p>
    <w:p w:rsidR="00E21ECA" w:rsidRDefault="00E21ECA" w:rsidP="00E21ECA">
      <w:pPr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место нахождения (для юридического лица), место жительства (для физического лица);</w:t>
      </w:r>
    </w:p>
    <w:p w:rsidR="00E21ECA" w:rsidRDefault="00E21ECA" w:rsidP="00E21ECA">
      <w:pPr>
        <w:ind w:firstLine="540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банковские реквизиты, включая  </w:t>
      </w:r>
      <w:r>
        <w:rPr>
          <w:i/>
          <w:sz w:val="24"/>
          <w:szCs w:val="24"/>
        </w:rPr>
        <w:t xml:space="preserve">номер р/с, номер к/с, наименование банка, КПП, БИК; </w:t>
      </w:r>
    </w:p>
    <w:p w:rsidR="00E21ECA" w:rsidRDefault="00E21ECA" w:rsidP="00E21ECA">
      <w:pPr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-идентификационный номер налогоплательщика ИНН,</w:t>
      </w:r>
    </w:p>
    <w:p w:rsidR="00E21ECA" w:rsidRDefault="00E21ECA" w:rsidP="00E21ECA">
      <w:pPr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контактный телефон </w:t>
      </w:r>
    </w:p>
    <w:p w:rsidR="00E21ECA" w:rsidRDefault="00E21ECA" w:rsidP="00E21EC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согласны выполнить поставку </w:t>
      </w:r>
      <w:r w:rsidRPr="00E21ECA">
        <w:rPr>
          <w:color w:val="000000"/>
          <w:sz w:val="24"/>
          <w:szCs w:val="24"/>
          <w:lang w:eastAsia="en-US"/>
        </w:rPr>
        <w:t>кабеля АВБбШв 4х185</w:t>
      </w:r>
      <w:r w:rsidR="00CD3554">
        <w:rPr>
          <w:color w:val="000000"/>
          <w:sz w:val="24"/>
          <w:szCs w:val="24"/>
          <w:lang w:eastAsia="en-US"/>
        </w:rPr>
        <w:t>мм</w:t>
      </w:r>
      <w:r w:rsidR="00CD3554" w:rsidRPr="008F634B">
        <w:rPr>
          <w:color w:val="000000"/>
          <w:sz w:val="24"/>
          <w:szCs w:val="24"/>
          <w:lang w:eastAsia="en-US"/>
        </w:rPr>
        <w:t>2</w:t>
      </w:r>
      <w:r w:rsidR="00614F65">
        <w:rPr>
          <w:color w:val="000000"/>
          <w:sz w:val="24"/>
          <w:szCs w:val="24"/>
          <w:lang w:eastAsia="en-US"/>
        </w:rPr>
        <w:t>,</w:t>
      </w:r>
      <w:r w:rsidRPr="00E21ECA">
        <w:rPr>
          <w:color w:val="000000"/>
          <w:sz w:val="24"/>
          <w:szCs w:val="24"/>
          <w:lang w:eastAsia="en-US"/>
        </w:rPr>
        <w:t xml:space="preserve"> </w:t>
      </w:r>
      <w:r w:rsidR="00FD4FEC">
        <w:rPr>
          <w:color w:val="000000"/>
          <w:sz w:val="24"/>
          <w:szCs w:val="24"/>
          <w:lang w:eastAsia="en-US"/>
        </w:rPr>
        <w:t>(</w:t>
      </w:r>
      <w:r w:rsidR="006E190E">
        <w:rPr>
          <w:color w:val="000000"/>
          <w:sz w:val="24"/>
          <w:szCs w:val="24"/>
          <w:lang w:eastAsia="en-US"/>
        </w:rPr>
        <w:t>ож</w:t>
      </w:r>
      <w:r w:rsidR="00FD4FEC">
        <w:rPr>
          <w:color w:val="000000"/>
          <w:sz w:val="24"/>
          <w:szCs w:val="24"/>
          <w:lang w:eastAsia="en-US"/>
        </w:rPr>
        <w:t>)</w:t>
      </w:r>
      <w:r w:rsidR="00614F65">
        <w:rPr>
          <w:color w:val="000000"/>
          <w:sz w:val="24"/>
          <w:szCs w:val="24"/>
          <w:lang w:eastAsia="en-US"/>
        </w:rPr>
        <w:t>,</w:t>
      </w:r>
      <w:r w:rsidR="006E190E">
        <w:rPr>
          <w:color w:val="000000"/>
          <w:sz w:val="24"/>
          <w:szCs w:val="24"/>
          <w:lang w:eastAsia="en-US"/>
        </w:rPr>
        <w:t xml:space="preserve"> </w:t>
      </w:r>
      <w:r w:rsidRPr="00E21ECA">
        <w:rPr>
          <w:color w:val="000000"/>
          <w:sz w:val="24"/>
          <w:szCs w:val="24"/>
          <w:lang w:eastAsia="en-US"/>
        </w:rPr>
        <w:t>(3 200 м)</w:t>
      </w:r>
      <w:r>
        <w:rPr>
          <w:sz w:val="24"/>
          <w:szCs w:val="24"/>
          <w:lang w:eastAsia="en-US"/>
        </w:rPr>
        <w:t xml:space="preserve"> в соответствии с техническим заданием и условиями договора указанные в извещении о проведении запроса котировок.</w:t>
      </w:r>
    </w:p>
    <w:p w:rsidR="00E21ECA" w:rsidRDefault="00E21ECA" w:rsidP="00E21ECA">
      <w:pPr>
        <w:jc w:val="both"/>
        <w:rPr>
          <w:sz w:val="16"/>
          <w:szCs w:val="16"/>
        </w:rPr>
      </w:pPr>
    </w:p>
    <w:p w:rsidR="00E21ECA" w:rsidRDefault="00E21ECA" w:rsidP="00E21EC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«Наименование и характеристика поставляемого товара»</w:t>
      </w:r>
    </w:p>
    <w:p w:rsidR="00E21ECA" w:rsidRDefault="00E21ECA" w:rsidP="00E21ECA">
      <w:pPr>
        <w:jc w:val="center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702"/>
        <w:gridCol w:w="2269"/>
        <w:gridCol w:w="1702"/>
      </w:tblGrid>
      <w:tr w:rsidR="00E21ECA" w:rsidTr="00E21ECA">
        <w:trPr>
          <w:trHeight w:val="7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CA" w:rsidRDefault="00E21ECA">
            <w:pPr>
              <w:spacing w:line="288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Наименование поставляемого товара.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CA" w:rsidRDefault="00E21ECA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Кол-во </w:t>
            </w:r>
          </w:p>
          <w:p w:rsidR="00E21ECA" w:rsidRDefault="00AF6D6C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(м</w:t>
            </w:r>
            <w:r w:rsidR="00E21ECA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Цена за единицу (руб.).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Сумма</w:t>
            </w:r>
          </w:p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(руб.)</w:t>
            </w:r>
          </w:p>
        </w:tc>
      </w:tr>
      <w:tr w:rsidR="00E21ECA" w:rsidTr="00E21ECA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A" w:rsidRDefault="00E21ECA">
            <w:pPr>
              <w:spacing w:line="288" w:lineRule="auto"/>
              <w:rPr>
                <w:b/>
                <w:iCs/>
                <w:sz w:val="24"/>
                <w:szCs w:val="24"/>
              </w:rPr>
            </w:pPr>
          </w:p>
          <w:p w:rsidR="00E21ECA" w:rsidRDefault="00E21E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A" w:rsidRDefault="00E21ECA">
            <w:pPr>
              <w:spacing w:line="288" w:lineRule="auto"/>
              <w:ind w:left="-108" w:firstLine="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21ECA" w:rsidTr="00E21EC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CA" w:rsidRDefault="00E21ECA">
            <w:pPr>
              <w:spacing w:line="288" w:lineRule="auto"/>
              <w:ind w:left="-108"/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Итого:</w:t>
            </w:r>
          </w:p>
          <w:p w:rsidR="00E21ECA" w:rsidRDefault="00E21ECA">
            <w:pPr>
              <w:spacing w:line="288" w:lineRule="auto"/>
              <w:ind w:left="-108"/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 том числе НДС: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A" w:rsidRDefault="00E21ECA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E21ECA" w:rsidRDefault="00E21ECA" w:rsidP="00E21ECA">
      <w:pPr>
        <w:tabs>
          <w:tab w:val="left" w:pos="7513"/>
          <w:tab w:val="left" w:pos="9637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21ECA" w:rsidRDefault="00E21ECA" w:rsidP="00E21ECA">
      <w:pPr>
        <w:tabs>
          <w:tab w:val="left" w:pos="7513"/>
          <w:tab w:val="left" w:pos="9637"/>
        </w:tabs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Цена поставляемого товара (услуги) составляет: _______________________ (</w:t>
      </w:r>
      <w:r>
        <w:rPr>
          <w:i/>
          <w:sz w:val="24"/>
          <w:szCs w:val="24"/>
          <w:lang w:eastAsia="en-US"/>
        </w:rPr>
        <w:t>указать стоимость поставляемого товара цифрами и прописью</w:t>
      </w:r>
      <w:r>
        <w:rPr>
          <w:sz w:val="24"/>
          <w:szCs w:val="24"/>
          <w:lang w:eastAsia="en-US"/>
        </w:rPr>
        <w:t>) рублей, в том числе НДС ____________________________________________</w:t>
      </w:r>
      <w:r>
        <w:rPr>
          <w:i/>
          <w:sz w:val="24"/>
          <w:szCs w:val="24"/>
          <w:lang w:eastAsia="en-US"/>
        </w:rPr>
        <w:t xml:space="preserve">(указать размер НДС цифрами и прописью, в случае, если участник размещения заказа имеет право на освобождение от уплаты НДС, то в данной позиции указывается «НДС не облагается») </w:t>
      </w:r>
      <w:r>
        <w:rPr>
          <w:sz w:val="24"/>
          <w:szCs w:val="24"/>
          <w:lang w:eastAsia="en-US"/>
        </w:rPr>
        <w:t xml:space="preserve">рублей. </w:t>
      </w:r>
    </w:p>
    <w:p w:rsidR="00E21ECA" w:rsidRDefault="00E21ECA" w:rsidP="00E21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ц</w:t>
      </w:r>
      <w:r>
        <w:rPr>
          <w:sz w:val="24"/>
          <w:szCs w:val="24"/>
        </w:rPr>
        <w:t>ену поставляемого товара (услуги)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включены</w:t>
      </w:r>
      <w:r>
        <w:rPr>
          <w:color w:val="000000"/>
          <w:sz w:val="24"/>
          <w:szCs w:val="24"/>
        </w:rPr>
        <w:t xml:space="preserve"> все </w:t>
      </w:r>
      <w:r>
        <w:rPr>
          <w:sz w:val="24"/>
          <w:szCs w:val="24"/>
        </w:rPr>
        <w:t>расходы, связанные с поставкой указанного в настоящей котировочной заявке товара (услуги), в том числе на перевозку, доставку, страхование товара, уплату таможенных пошлин, налогов, сборов и другие обязательные платежи.</w:t>
      </w:r>
    </w:p>
    <w:p w:rsidR="00E21ECA" w:rsidRDefault="00E21ECA" w:rsidP="00E21ECA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80"/>
        <w:gridCol w:w="4680"/>
      </w:tblGrid>
      <w:tr w:rsidR="00E21ECA" w:rsidTr="00E21ECA">
        <w:trPr>
          <w:jc w:val="center"/>
        </w:trPr>
        <w:tc>
          <w:tcPr>
            <w:tcW w:w="4680" w:type="dxa"/>
          </w:tcPr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</w:t>
            </w: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(должность)</w:t>
            </w: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680" w:type="dxa"/>
          </w:tcPr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___________          ___________________</w:t>
            </w: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(подпись)                                (Ф.И.О.)</w:t>
            </w: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E21ECA" w:rsidTr="00E21ECA">
        <w:trPr>
          <w:jc w:val="center"/>
        </w:trPr>
        <w:tc>
          <w:tcPr>
            <w:tcW w:w="4680" w:type="dxa"/>
          </w:tcPr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21ECA" w:rsidRDefault="00E21ECA">
            <w:pPr>
              <w:tabs>
                <w:tab w:val="left" w:pos="7513"/>
                <w:tab w:val="left" w:pos="963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E21ECA" w:rsidRDefault="00E21ECA" w:rsidP="00E21ECA">
      <w:pPr>
        <w:shd w:val="clear" w:color="auto" w:fill="FFFFFF"/>
        <w:spacing w:after="370" w:line="298" w:lineRule="exact"/>
        <w:jc w:val="both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C04AAA" w:rsidRPr="00C04AAA" w:rsidRDefault="00C04AAA" w:rsidP="00C04AAA">
      <w:pPr>
        <w:ind w:left="-180" w:right="-185"/>
        <w:rPr>
          <w:sz w:val="24"/>
          <w:szCs w:val="24"/>
        </w:rPr>
      </w:pPr>
    </w:p>
    <w:p w:rsidR="00034A53" w:rsidRDefault="00034A53" w:rsidP="00A43238">
      <w:pPr>
        <w:spacing w:before="100" w:beforeAutospacing="1" w:after="100" w:afterAutospacing="1"/>
        <w:outlineLvl w:val="3"/>
      </w:pPr>
    </w:p>
    <w:sectPr w:rsidR="00034A53" w:rsidSect="00A61E3F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8E"/>
    <w:multiLevelType w:val="hybridMultilevel"/>
    <w:tmpl w:val="032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A223D"/>
    <w:rsid w:val="00003499"/>
    <w:rsid w:val="00010B13"/>
    <w:rsid w:val="00010E94"/>
    <w:rsid w:val="00012532"/>
    <w:rsid w:val="0001378C"/>
    <w:rsid w:val="000142BB"/>
    <w:rsid w:val="00014F5B"/>
    <w:rsid w:val="0001622F"/>
    <w:rsid w:val="0002092B"/>
    <w:rsid w:val="00021A57"/>
    <w:rsid w:val="00022D4D"/>
    <w:rsid w:val="00023098"/>
    <w:rsid w:val="0002538C"/>
    <w:rsid w:val="00025BB1"/>
    <w:rsid w:val="00034A53"/>
    <w:rsid w:val="00035271"/>
    <w:rsid w:val="00042447"/>
    <w:rsid w:val="00044ACB"/>
    <w:rsid w:val="00044F16"/>
    <w:rsid w:val="00045A4E"/>
    <w:rsid w:val="00051E96"/>
    <w:rsid w:val="00053B11"/>
    <w:rsid w:val="00057BC0"/>
    <w:rsid w:val="00057C40"/>
    <w:rsid w:val="00063415"/>
    <w:rsid w:val="00064051"/>
    <w:rsid w:val="000735A1"/>
    <w:rsid w:val="00076729"/>
    <w:rsid w:val="00080C9B"/>
    <w:rsid w:val="000815C3"/>
    <w:rsid w:val="00081C82"/>
    <w:rsid w:val="0008484D"/>
    <w:rsid w:val="000927C1"/>
    <w:rsid w:val="00095806"/>
    <w:rsid w:val="00095B39"/>
    <w:rsid w:val="000A6129"/>
    <w:rsid w:val="000B06D5"/>
    <w:rsid w:val="000C19F4"/>
    <w:rsid w:val="000C4169"/>
    <w:rsid w:val="000C5CF3"/>
    <w:rsid w:val="000C6BB1"/>
    <w:rsid w:val="000D00FB"/>
    <w:rsid w:val="000D1547"/>
    <w:rsid w:val="000D3C5D"/>
    <w:rsid w:val="000D5107"/>
    <w:rsid w:val="000D661A"/>
    <w:rsid w:val="000D689A"/>
    <w:rsid w:val="000D7F50"/>
    <w:rsid w:val="000E427C"/>
    <w:rsid w:val="000E7077"/>
    <w:rsid w:val="000F148A"/>
    <w:rsid w:val="000F3BC1"/>
    <w:rsid w:val="000F5DC4"/>
    <w:rsid w:val="000F5E84"/>
    <w:rsid w:val="000F6BD4"/>
    <w:rsid w:val="00104175"/>
    <w:rsid w:val="001045DC"/>
    <w:rsid w:val="00106C71"/>
    <w:rsid w:val="00111255"/>
    <w:rsid w:val="00111FE2"/>
    <w:rsid w:val="001209D7"/>
    <w:rsid w:val="0012103D"/>
    <w:rsid w:val="001229C3"/>
    <w:rsid w:val="001231E6"/>
    <w:rsid w:val="00126CFB"/>
    <w:rsid w:val="00127640"/>
    <w:rsid w:val="00130722"/>
    <w:rsid w:val="00131D9C"/>
    <w:rsid w:val="0014165D"/>
    <w:rsid w:val="001444FC"/>
    <w:rsid w:val="00144FA1"/>
    <w:rsid w:val="001450F6"/>
    <w:rsid w:val="00145F7B"/>
    <w:rsid w:val="0014630A"/>
    <w:rsid w:val="001477A9"/>
    <w:rsid w:val="00152A27"/>
    <w:rsid w:val="00152F5D"/>
    <w:rsid w:val="00157517"/>
    <w:rsid w:val="00157573"/>
    <w:rsid w:val="001604B1"/>
    <w:rsid w:val="00162957"/>
    <w:rsid w:val="00164899"/>
    <w:rsid w:val="0016555E"/>
    <w:rsid w:val="00167389"/>
    <w:rsid w:val="00175832"/>
    <w:rsid w:val="00185551"/>
    <w:rsid w:val="00191900"/>
    <w:rsid w:val="00192785"/>
    <w:rsid w:val="0019740E"/>
    <w:rsid w:val="001A0691"/>
    <w:rsid w:val="001A1CF1"/>
    <w:rsid w:val="001A1DFE"/>
    <w:rsid w:val="001A2083"/>
    <w:rsid w:val="001A3AD1"/>
    <w:rsid w:val="001B1C0A"/>
    <w:rsid w:val="001B3D34"/>
    <w:rsid w:val="001B48B8"/>
    <w:rsid w:val="001B6D28"/>
    <w:rsid w:val="001B7313"/>
    <w:rsid w:val="001C0527"/>
    <w:rsid w:val="001C0FEF"/>
    <w:rsid w:val="001C1297"/>
    <w:rsid w:val="001C19D6"/>
    <w:rsid w:val="001D0B3C"/>
    <w:rsid w:val="001D10A6"/>
    <w:rsid w:val="001D2EE0"/>
    <w:rsid w:val="001E1AC3"/>
    <w:rsid w:val="001E3B51"/>
    <w:rsid w:val="001F194D"/>
    <w:rsid w:val="001F506A"/>
    <w:rsid w:val="001F6771"/>
    <w:rsid w:val="00200C29"/>
    <w:rsid w:val="0020214C"/>
    <w:rsid w:val="002025D7"/>
    <w:rsid w:val="00202CCC"/>
    <w:rsid w:val="002055CD"/>
    <w:rsid w:val="00211537"/>
    <w:rsid w:val="002133D8"/>
    <w:rsid w:val="00215FED"/>
    <w:rsid w:val="00216CA9"/>
    <w:rsid w:val="002173B8"/>
    <w:rsid w:val="002205DE"/>
    <w:rsid w:val="0022286D"/>
    <w:rsid w:val="00222BCC"/>
    <w:rsid w:val="002235BF"/>
    <w:rsid w:val="0022746E"/>
    <w:rsid w:val="002319E5"/>
    <w:rsid w:val="002364BB"/>
    <w:rsid w:val="00236D80"/>
    <w:rsid w:val="002433BA"/>
    <w:rsid w:val="002435DD"/>
    <w:rsid w:val="00243848"/>
    <w:rsid w:val="0024618F"/>
    <w:rsid w:val="00247A74"/>
    <w:rsid w:val="00250027"/>
    <w:rsid w:val="00251FF1"/>
    <w:rsid w:val="002537E5"/>
    <w:rsid w:val="00254780"/>
    <w:rsid w:val="00254A08"/>
    <w:rsid w:val="002605E7"/>
    <w:rsid w:val="00260DEC"/>
    <w:rsid w:val="002623E7"/>
    <w:rsid w:val="002631EC"/>
    <w:rsid w:val="00263642"/>
    <w:rsid w:val="00264FE5"/>
    <w:rsid w:val="002655B8"/>
    <w:rsid w:val="00265FAD"/>
    <w:rsid w:val="00267DBD"/>
    <w:rsid w:val="002715AF"/>
    <w:rsid w:val="00275AAA"/>
    <w:rsid w:val="002808C6"/>
    <w:rsid w:val="00280E71"/>
    <w:rsid w:val="00282D8D"/>
    <w:rsid w:val="00285BCF"/>
    <w:rsid w:val="0028706F"/>
    <w:rsid w:val="00287B7D"/>
    <w:rsid w:val="002905C1"/>
    <w:rsid w:val="002923FA"/>
    <w:rsid w:val="00295176"/>
    <w:rsid w:val="00295B02"/>
    <w:rsid w:val="00297346"/>
    <w:rsid w:val="002A03BE"/>
    <w:rsid w:val="002A2D5F"/>
    <w:rsid w:val="002A5E57"/>
    <w:rsid w:val="002A702D"/>
    <w:rsid w:val="002A7F0B"/>
    <w:rsid w:val="002B02F5"/>
    <w:rsid w:val="002B282B"/>
    <w:rsid w:val="002B4876"/>
    <w:rsid w:val="002D01F0"/>
    <w:rsid w:val="002D0909"/>
    <w:rsid w:val="002D31A0"/>
    <w:rsid w:val="002D64F7"/>
    <w:rsid w:val="002E0441"/>
    <w:rsid w:val="002E0DEF"/>
    <w:rsid w:val="002E0F0C"/>
    <w:rsid w:val="002E3B38"/>
    <w:rsid w:val="002E4C3C"/>
    <w:rsid w:val="002E5588"/>
    <w:rsid w:val="002E6827"/>
    <w:rsid w:val="002F1B00"/>
    <w:rsid w:val="002F371D"/>
    <w:rsid w:val="002F468D"/>
    <w:rsid w:val="002F5858"/>
    <w:rsid w:val="002F7CA0"/>
    <w:rsid w:val="002F7DA4"/>
    <w:rsid w:val="0030037F"/>
    <w:rsid w:val="00300A1E"/>
    <w:rsid w:val="00300C6A"/>
    <w:rsid w:val="00305E98"/>
    <w:rsid w:val="00310F74"/>
    <w:rsid w:val="003125B9"/>
    <w:rsid w:val="00312ED4"/>
    <w:rsid w:val="00315924"/>
    <w:rsid w:val="0032209B"/>
    <w:rsid w:val="00324C8E"/>
    <w:rsid w:val="003259A1"/>
    <w:rsid w:val="00326C30"/>
    <w:rsid w:val="00327736"/>
    <w:rsid w:val="00330629"/>
    <w:rsid w:val="0033169A"/>
    <w:rsid w:val="00336638"/>
    <w:rsid w:val="00337F6E"/>
    <w:rsid w:val="00341DEF"/>
    <w:rsid w:val="00342574"/>
    <w:rsid w:val="00351483"/>
    <w:rsid w:val="0035213D"/>
    <w:rsid w:val="00353AD3"/>
    <w:rsid w:val="00356FC4"/>
    <w:rsid w:val="003664A7"/>
    <w:rsid w:val="00366A81"/>
    <w:rsid w:val="003736D2"/>
    <w:rsid w:val="003740AF"/>
    <w:rsid w:val="003747A9"/>
    <w:rsid w:val="003749E0"/>
    <w:rsid w:val="003863D9"/>
    <w:rsid w:val="0038786B"/>
    <w:rsid w:val="00387C07"/>
    <w:rsid w:val="00390295"/>
    <w:rsid w:val="00390F71"/>
    <w:rsid w:val="003958A4"/>
    <w:rsid w:val="00397773"/>
    <w:rsid w:val="003A0BA2"/>
    <w:rsid w:val="003A108C"/>
    <w:rsid w:val="003A27E1"/>
    <w:rsid w:val="003A3436"/>
    <w:rsid w:val="003B098F"/>
    <w:rsid w:val="003B09C9"/>
    <w:rsid w:val="003B477D"/>
    <w:rsid w:val="003C2B54"/>
    <w:rsid w:val="003D111F"/>
    <w:rsid w:val="003D3F06"/>
    <w:rsid w:val="003D492F"/>
    <w:rsid w:val="003E206F"/>
    <w:rsid w:val="003E271F"/>
    <w:rsid w:val="003F38DA"/>
    <w:rsid w:val="003F5EAD"/>
    <w:rsid w:val="003F63C4"/>
    <w:rsid w:val="003F757A"/>
    <w:rsid w:val="004011E9"/>
    <w:rsid w:val="004020BA"/>
    <w:rsid w:val="00402963"/>
    <w:rsid w:val="00410540"/>
    <w:rsid w:val="004152BA"/>
    <w:rsid w:val="0042084A"/>
    <w:rsid w:val="00420F1D"/>
    <w:rsid w:val="00432985"/>
    <w:rsid w:val="00432B45"/>
    <w:rsid w:val="00433813"/>
    <w:rsid w:val="00433B1D"/>
    <w:rsid w:val="0043743D"/>
    <w:rsid w:val="004406A1"/>
    <w:rsid w:val="0044386F"/>
    <w:rsid w:val="004449F9"/>
    <w:rsid w:val="004467B5"/>
    <w:rsid w:val="00446F72"/>
    <w:rsid w:val="00447CDA"/>
    <w:rsid w:val="004535B8"/>
    <w:rsid w:val="0045479D"/>
    <w:rsid w:val="00456D73"/>
    <w:rsid w:val="0046257A"/>
    <w:rsid w:val="00465AAB"/>
    <w:rsid w:val="00466368"/>
    <w:rsid w:val="00466E61"/>
    <w:rsid w:val="00466F4A"/>
    <w:rsid w:val="00470BA2"/>
    <w:rsid w:val="00475041"/>
    <w:rsid w:val="00476B69"/>
    <w:rsid w:val="00476C5F"/>
    <w:rsid w:val="004808D0"/>
    <w:rsid w:val="00483E56"/>
    <w:rsid w:val="004843ED"/>
    <w:rsid w:val="004858E9"/>
    <w:rsid w:val="0049128B"/>
    <w:rsid w:val="0049347A"/>
    <w:rsid w:val="00497CEA"/>
    <w:rsid w:val="004A1155"/>
    <w:rsid w:val="004A2EEC"/>
    <w:rsid w:val="004A4A1E"/>
    <w:rsid w:val="004A6148"/>
    <w:rsid w:val="004A66B6"/>
    <w:rsid w:val="004B0B1C"/>
    <w:rsid w:val="004B28D6"/>
    <w:rsid w:val="004B2A44"/>
    <w:rsid w:val="004B77A7"/>
    <w:rsid w:val="004C2AAD"/>
    <w:rsid w:val="004C41FE"/>
    <w:rsid w:val="004C4AA6"/>
    <w:rsid w:val="004C54C5"/>
    <w:rsid w:val="004C5E00"/>
    <w:rsid w:val="004C6C0D"/>
    <w:rsid w:val="004C73AE"/>
    <w:rsid w:val="004C7C4D"/>
    <w:rsid w:val="004D12C2"/>
    <w:rsid w:val="004D52AB"/>
    <w:rsid w:val="004D7D7D"/>
    <w:rsid w:val="004E1007"/>
    <w:rsid w:val="004E10F9"/>
    <w:rsid w:val="004E194B"/>
    <w:rsid w:val="004E3B57"/>
    <w:rsid w:val="004E3B60"/>
    <w:rsid w:val="004E478B"/>
    <w:rsid w:val="004E4C3E"/>
    <w:rsid w:val="004F6AC7"/>
    <w:rsid w:val="005017DC"/>
    <w:rsid w:val="00502499"/>
    <w:rsid w:val="0050415C"/>
    <w:rsid w:val="00505BF1"/>
    <w:rsid w:val="0050770B"/>
    <w:rsid w:val="005101F3"/>
    <w:rsid w:val="00513358"/>
    <w:rsid w:val="0051416B"/>
    <w:rsid w:val="00523F19"/>
    <w:rsid w:val="00524142"/>
    <w:rsid w:val="0052449D"/>
    <w:rsid w:val="00524C43"/>
    <w:rsid w:val="00526210"/>
    <w:rsid w:val="005334D9"/>
    <w:rsid w:val="005379A3"/>
    <w:rsid w:val="00541869"/>
    <w:rsid w:val="00550E90"/>
    <w:rsid w:val="00553484"/>
    <w:rsid w:val="00553646"/>
    <w:rsid w:val="00555329"/>
    <w:rsid w:val="00555F09"/>
    <w:rsid w:val="00556D86"/>
    <w:rsid w:val="00561976"/>
    <w:rsid w:val="00563144"/>
    <w:rsid w:val="00564714"/>
    <w:rsid w:val="00565591"/>
    <w:rsid w:val="00565A84"/>
    <w:rsid w:val="00566B3C"/>
    <w:rsid w:val="005673DF"/>
    <w:rsid w:val="0057030F"/>
    <w:rsid w:val="00570490"/>
    <w:rsid w:val="00570F95"/>
    <w:rsid w:val="00581ABA"/>
    <w:rsid w:val="005821C6"/>
    <w:rsid w:val="00582B10"/>
    <w:rsid w:val="005867A9"/>
    <w:rsid w:val="00587E60"/>
    <w:rsid w:val="005910A1"/>
    <w:rsid w:val="005924F1"/>
    <w:rsid w:val="0059359B"/>
    <w:rsid w:val="00594B41"/>
    <w:rsid w:val="00594CF2"/>
    <w:rsid w:val="005A0F2F"/>
    <w:rsid w:val="005A2168"/>
    <w:rsid w:val="005A3119"/>
    <w:rsid w:val="005A5D49"/>
    <w:rsid w:val="005A6B01"/>
    <w:rsid w:val="005B1B3B"/>
    <w:rsid w:val="005B6F18"/>
    <w:rsid w:val="005C11CD"/>
    <w:rsid w:val="005C1CD8"/>
    <w:rsid w:val="005C35A4"/>
    <w:rsid w:val="005C4210"/>
    <w:rsid w:val="005D1AC6"/>
    <w:rsid w:val="005D3E91"/>
    <w:rsid w:val="005D50E3"/>
    <w:rsid w:val="005D7097"/>
    <w:rsid w:val="005D7490"/>
    <w:rsid w:val="005D77AA"/>
    <w:rsid w:val="005E103B"/>
    <w:rsid w:val="005E2391"/>
    <w:rsid w:val="005E580F"/>
    <w:rsid w:val="005E5D6D"/>
    <w:rsid w:val="005E67C0"/>
    <w:rsid w:val="005E68F7"/>
    <w:rsid w:val="005F3272"/>
    <w:rsid w:val="005F63E3"/>
    <w:rsid w:val="005F7E03"/>
    <w:rsid w:val="0060207F"/>
    <w:rsid w:val="0060317E"/>
    <w:rsid w:val="00607880"/>
    <w:rsid w:val="00614010"/>
    <w:rsid w:val="00614F65"/>
    <w:rsid w:val="00621629"/>
    <w:rsid w:val="006271C8"/>
    <w:rsid w:val="006326B3"/>
    <w:rsid w:val="00632D06"/>
    <w:rsid w:val="00635ECD"/>
    <w:rsid w:val="00636342"/>
    <w:rsid w:val="00640707"/>
    <w:rsid w:val="00642D94"/>
    <w:rsid w:val="00644931"/>
    <w:rsid w:val="00646AEF"/>
    <w:rsid w:val="00657905"/>
    <w:rsid w:val="00660E7A"/>
    <w:rsid w:val="0066314E"/>
    <w:rsid w:val="00666589"/>
    <w:rsid w:val="006674FA"/>
    <w:rsid w:val="00670E36"/>
    <w:rsid w:val="0067174E"/>
    <w:rsid w:val="00671CF3"/>
    <w:rsid w:val="00675C2E"/>
    <w:rsid w:val="00677202"/>
    <w:rsid w:val="006806E2"/>
    <w:rsid w:val="00684208"/>
    <w:rsid w:val="00684AB8"/>
    <w:rsid w:val="00684E00"/>
    <w:rsid w:val="00687357"/>
    <w:rsid w:val="006877A8"/>
    <w:rsid w:val="0069180E"/>
    <w:rsid w:val="006929D3"/>
    <w:rsid w:val="00693159"/>
    <w:rsid w:val="006935A8"/>
    <w:rsid w:val="00694868"/>
    <w:rsid w:val="0069540B"/>
    <w:rsid w:val="006A0780"/>
    <w:rsid w:val="006A4B2C"/>
    <w:rsid w:val="006A4F4C"/>
    <w:rsid w:val="006A5961"/>
    <w:rsid w:val="006B0695"/>
    <w:rsid w:val="006B1BFA"/>
    <w:rsid w:val="006B2607"/>
    <w:rsid w:val="006B4210"/>
    <w:rsid w:val="006B5C8B"/>
    <w:rsid w:val="006C29B7"/>
    <w:rsid w:val="006C3EBA"/>
    <w:rsid w:val="006C4805"/>
    <w:rsid w:val="006C6944"/>
    <w:rsid w:val="006C7E75"/>
    <w:rsid w:val="006D0C93"/>
    <w:rsid w:val="006D1105"/>
    <w:rsid w:val="006D34AE"/>
    <w:rsid w:val="006D70D9"/>
    <w:rsid w:val="006E190E"/>
    <w:rsid w:val="006E1C38"/>
    <w:rsid w:val="006E428E"/>
    <w:rsid w:val="006E4542"/>
    <w:rsid w:val="006E4E54"/>
    <w:rsid w:val="006E6CAD"/>
    <w:rsid w:val="006E7109"/>
    <w:rsid w:val="006F0281"/>
    <w:rsid w:val="006F1717"/>
    <w:rsid w:val="006F3776"/>
    <w:rsid w:val="00700323"/>
    <w:rsid w:val="00700E13"/>
    <w:rsid w:val="007072E6"/>
    <w:rsid w:val="00711983"/>
    <w:rsid w:val="00713106"/>
    <w:rsid w:val="00713655"/>
    <w:rsid w:val="007138F6"/>
    <w:rsid w:val="00715BD9"/>
    <w:rsid w:val="00717173"/>
    <w:rsid w:val="007204A5"/>
    <w:rsid w:val="00720ED8"/>
    <w:rsid w:val="0072173E"/>
    <w:rsid w:val="00723631"/>
    <w:rsid w:val="00723EEF"/>
    <w:rsid w:val="00725F27"/>
    <w:rsid w:val="00730904"/>
    <w:rsid w:val="00732884"/>
    <w:rsid w:val="0073439B"/>
    <w:rsid w:val="00735731"/>
    <w:rsid w:val="00736C58"/>
    <w:rsid w:val="00737267"/>
    <w:rsid w:val="00740B8A"/>
    <w:rsid w:val="00740DB4"/>
    <w:rsid w:val="007411CA"/>
    <w:rsid w:val="00743272"/>
    <w:rsid w:val="00743C94"/>
    <w:rsid w:val="00744A36"/>
    <w:rsid w:val="007464C2"/>
    <w:rsid w:val="00747612"/>
    <w:rsid w:val="00750A4A"/>
    <w:rsid w:val="007510BF"/>
    <w:rsid w:val="00751785"/>
    <w:rsid w:val="007528F2"/>
    <w:rsid w:val="00757465"/>
    <w:rsid w:val="00760375"/>
    <w:rsid w:val="00760535"/>
    <w:rsid w:val="00761228"/>
    <w:rsid w:val="0076181E"/>
    <w:rsid w:val="00764238"/>
    <w:rsid w:val="007653F5"/>
    <w:rsid w:val="00772986"/>
    <w:rsid w:val="00776CD4"/>
    <w:rsid w:val="0078064C"/>
    <w:rsid w:val="00783D84"/>
    <w:rsid w:val="00783EAC"/>
    <w:rsid w:val="00784FE6"/>
    <w:rsid w:val="00787ABA"/>
    <w:rsid w:val="0079181F"/>
    <w:rsid w:val="007944D6"/>
    <w:rsid w:val="00795B57"/>
    <w:rsid w:val="007A0421"/>
    <w:rsid w:val="007A402A"/>
    <w:rsid w:val="007A4AF8"/>
    <w:rsid w:val="007A59A0"/>
    <w:rsid w:val="007B0461"/>
    <w:rsid w:val="007B0CF9"/>
    <w:rsid w:val="007B1080"/>
    <w:rsid w:val="007B6FA2"/>
    <w:rsid w:val="007B7520"/>
    <w:rsid w:val="007C0BA7"/>
    <w:rsid w:val="007C3731"/>
    <w:rsid w:val="007C61CB"/>
    <w:rsid w:val="007D7E72"/>
    <w:rsid w:val="007E1596"/>
    <w:rsid w:val="007E1DD3"/>
    <w:rsid w:val="007E416A"/>
    <w:rsid w:val="007E72A2"/>
    <w:rsid w:val="007F00B5"/>
    <w:rsid w:val="007F01B1"/>
    <w:rsid w:val="007F23C3"/>
    <w:rsid w:val="007F479C"/>
    <w:rsid w:val="007F6982"/>
    <w:rsid w:val="00802B10"/>
    <w:rsid w:val="00805C2D"/>
    <w:rsid w:val="00805D6D"/>
    <w:rsid w:val="00806A7C"/>
    <w:rsid w:val="00810E06"/>
    <w:rsid w:val="008118CC"/>
    <w:rsid w:val="00815881"/>
    <w:rsid w:val="00815D65"/>
    <w:rsid w:val="00820C4F"/>
    <w:rsid w:val="008224F5"/>
    <w:rsid w:val="00823783"/>
    <w:rsid w:val="008248FE"/>
    <w:rsid w:val="0082765C"/>
    <w:rsid w:val="00830623"/>
    <w:rsid w:val="008337AE"/>
    <w:rsid w:val="008362A8"/>
    <w:rsid w:val="00837CF4"/>
    <w:rsid w:val="00837F44"/>
    <w:rsid w:val="008403B0"/>
    <w:rsid w:val="00841010"/>
    <w:rsid w:val="008415FF"/>
    <w:rsid w:val="00841B17"/>
    <w:rsid w:val="00844E85"/>
    <w:rsid w:val="00847A13"/>
    <w:rsid w:val="00852893"/>
    <w:rsid w:val="00853B5B"/>
    <w:rsid w:val="008557A2"/>
    <w:rsid w:val="00862800"/>
    <w:rsid w:val="00873067"/>
    <w:rsid w:val="008737FE"/>
    <w:rsid w:val="00876104"/>
    <w:rsid w:val="00882BCF"/>
    <w:rsid w:val="0088381F"/>
    <w:rsid w:val="008904BC"/>
    <w:rsid w:val="0089088B"/>
    <w:rsid w:val="008916D1"/>
    <w:rsid w:val="00891EB2"/>
    <w:rsid w:val="00892338"/>
    <w:rsid w:val="008934CF"/>
    <w:rsid w:val="00895059"/>
    <w:rsid w:val="00895B05"/>
    <w:rsid w:val="00895E3F"/>
    <w:rsid w:val="00896C8D"/>
    <w:rsid w:val="008A27BE"/>
    <w:rsid w:val="008A3924"/>
    <w:rsid w:val="008A3D84"/>
    <w:rsid w:val="008A4774"/>
    <w:rsid w:val="008A56FD"/>
    <w:rsid w:val="008A7914"/>
    <w:rsid w:val="008B083F"/>
    <w:rsid w:val="008B216E"/>
    <w:rsid w:val="008B2FE4"/>
    <w:rsid w:val="008B672B"/>
    <w:rsid w:val="008C4E30"/>
    <w:rsid w:val="008C76AB"/>
    <w:rsid w:val="008D049E"/>
    <w:rsid w:val="008D376A"/>
    <w:rsid w:val="008D3FAE"/>
    <w:rsid w:val="008D4B0C"/>
    <w:rsid w:val="008E4AC3"/>
    <w:rsid w:val="008E6075"/>
    <w:rsid w:val="008E78E8"/>
    <w:rsid w:val="008F0DEC"/>
    <w:rsid w:val="008F205A"/>
    <w:rsid w:val="008F29EF"/>
    <w:rsid w:val="008F51FE"/>
    <w:rsid w:val="008F6144"/>
    <w:rsid w:val="008F634B"/>
    <w:rsid w:val="00902891"/>
    <w:rsid w:val="009031B0"/>
    <w:rsid w:val="00910F58"/>
    <w:rsid w:val="00915AA9"/>
    <w:rsid w:val="00920F14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0A86"/>
    <w:rsid w:val="009425E6"/>
    <w:rsid w:val="009432E8"/>
    <w:rsid w:val="00944269"/>
    <w:rsid w:val="009462BB"/>
    <w:rsid w:val="00947E67"/>
    <w:rsid w:val="009510F5"/>
    <w:rsid w:val="009513EF"/>
    <w:rsid w:val="00956176"/>
    <w:rsid w:val="00957063"/>
    <w:rsid w:val="00961057"/>
    <w:rsid w:val="00962989"/>
    <w:rsid w:val="0096412A"/>
    <w:rsid w:val="00974F8A"/>
    <w:rsid w:val="00975EDD"/>
    <w:rsid w:val="009771D3"/>
    <w:rsid w:val="009773B1"/>
    <w:rsid w:val="0098040E"/>
    <w:rsid w:val="00980BA9"/>
    <w:rsid w:val="00983400"/>
    <w:rsid w:val="00983C77"/>
    <w:rsid w:val="00985786"/>
    <w:rsid w:val="00986089"/>
    <w:rsid w:val="00990FDB"/>
    <w:rsid w:val="00995FE4"/>
    <w:rsid w:val="00997F66"/>
    <w:rsid w:val="009A2188"/>
    <w:rsid w:val="009A4A31"/>
    <w:rsid w:val="009B1163"/>
    <w:rsid w:val="009B46F8"/>
    <w:rsid w:val="009B5384"/>
    <w:rsid w:val="009C5D7B"/>
    <w:rsid w:val="009C641E"/>
    <w:rsid w:val="009C6E12"/>
    <w:rsid w:val="009D0378"/>
    <w:rsid w:val="009E2706"/>
    <w:rsid w:val="009E4320"/>
    <w:rsid w:val="009E61E9"/>
    <w:rsid w:val="009F153F"/>
    <w:rsid w:val="009F361C"/>
    <w:rsid w:val="009F3AD3"/>
    <w:rsid w:val="009F6544"/>
    <w:rsid w:val="00A00BE3"/>
    <w:rsid w:val="00A045AF"/>
    <w:rsid w:val="00A052F8"/>
    <w:rsid w:val="00A13912"/>
    <w:rsid w:val="00A13FA6"/>
    <w:rsid w:val="00A17E67"/>
    <w:rsid w:val="00A245ED"/>
    <w:rsid w:val="00A2566E"/>
    <w:rsid w:val="00A32C91"/>
    <w:rsid w:val="00A352E5"/>
    <w:rsid w:val="00A41E84"/>
    <w:rsid w:val="00A4240C"/>
    <w:rsid w:val="00A43238"/>
    <w:rsid w:val="00A43975"/>
    <w:rsid w:val="00A44148"/>
    <w:rsid w:val="00A55856"/>
    <w:rsid w:val="00A55C8A"/>
    <w:rsid w:val="00A5601C"/>
    <w:rsid w:val="00A602EF"/>
    <w:rsid w:val="00A637A5"/>
    <w:rsid w:val="00A650AA"/>
    <w:rsid w:val="00A6511F"/>
    <w:rsid w:val="00A6557F"/>
    <w:rsid w:val="00A65F4B"/>
    <w:rsid w:val="00A67F04"/>
    <w:rsid w:val="00A701E6"/>
    <w:rsid w:val="00A701ED"/>
    <w:rsid w:val="00A72D44"/>
    <w:rsid w:val="00A72F46"/>
    <w:rsid w:val="00A8312F"/>
    <w:rsid w:val="00A83D56"/>
    <w:rsid w:val="00A8567C"/>
    <w:rsid w:val="00A858A4"/>
    <w:rsid w:val="00A87D91"/>
    <w:rsid w:val="00A93CDE"/>
    <w:rsid w:val="00A94DEC"/>
    <w:rsid w:val="00A9554F"/>
    <w:rsid w:val="00AA0F12"/>
    <w:rsid w:val="00AA2DBF"/>
    <w:rsid w:val="00AA661D"/>
    <w:rsid w:val="00AB0314"/>
    <w:rsid w:val="00AB20D3"/>
    <w:rsid w:val="00AB4271"/>
    <w:rsid w:val="00AB6A8B"/>
    <w:rsid w:val="00AC0250"/>
    <w:rsid w:val="00AC2B1E"/>
    <w:rsid w:val="00AD2A54"/>
    <w:rsid w:val="00AD2BC7"/>
    <w:rsid w:val="00AD4E7E"/>
    <w:rsid w:val="00AD74E7"/>
    <w:rsid w:val="00AE1AAC"/>
    <w:rsid w:val="00AE3271"/>
    <w:rsid w:val="00AE4D95"/>
    <w:rsid w:val="00AF5CF8"/>
    <w:rsid w:val="00AF6D6C"/>
    <w:rsid w:val="00AF76D7"/>
    <w:rsid w:val="00B016E2"/>
    <w:rsid w:val="00B04470"/>
    <w:rsid w:val="00B1096B"/>
    <w:rsid w:val="00B10C78"/>
    <w:rsid w:val="00B14CC9"/>
    <w:rsid w:val="00B2549C"/>
    <w:rsid w:val="00B26C11"/>
    <w:rsid w:val="00B26D4C"/>
    <w:rsid w:val="00B31BCB"/>
    <w:rsid w:val="00B33AE2"/>
    <w:rsid w:val="00B36E42"/>
    <w:rsid w:val="00B40B00"/>
    <w:rsid w:val="00B41D8E"/>
    <w:rsid w:val="00B42DF9"/>
    <w:rsid w:val="00B435B3"/>
    <w:rsid w:val="00B43C2E"/>
    <w:rsid w:val="00B444A0"/>
    <w:rsid w:val="00B45179"/>
    <w:rsid w:val="00B467AA"/>
    <w:rsid w:val="00B4752A"/>
    <w:rsid w:val="00B47649"/>
    <w:rsid w:val="00B53262"/>
    <w:rsid w:val="00B615B6"/>
    <w:rsid w:val="00B62BA3"/>
    <w:rsid w:val="00B7072F"/>
    <w:rsid w:val="00B7127A"/>
    <w:rsid w:val="00B734E4"/>
    <w:rsid w:val="00B76484"/>
    <w:rsid w:val="00B8029A"/>
    <w:rsid w:val="00B90325"/>
    <w:rsid w:val="00B9050E"/>
    <w:rsid w:val="00B910E3"/>
    <w:rsid w:val="00B92952"/>
    <w:rsid w:val="00B94CFC"/>
    <w:rsid w:val="00B9758F"/>
    <w:rsid w:val="00BA2EAF"/>
    <w:rsid w:val="00BA3FF9"/>
    <w:rsid w:val="00BA4D61"/>
    <w:rsid w:val="00BA66E2"/>
    <w:rsid w:val="00BA6DD7"/>
    <w:rsid w:val="00BB1CB3"/>
    <w:rsid w:val="00BB488A"/>
    <w:rsid w:val="00BB4941"/>
    <w:rsid w:val="00BB52E1"/>
    <w:rsid w:val="00BB66B6"/>
    <w:rsid w:val="00BB7110"/>
    <w:rsid w:val="00BC095E"/>
    <w:rsid w:val="00BC0CE2"/>
    <w:rsid w:val="00BC1728"/>
    <w:rsid w:val="00BC6582"/>
    <w:rsid w:val="00BD1C65"/>
    <w:rsid w:val="00BD52CD"/>
    <w:rsid w:val="00BD6C0C"/>
    <w:rsid w:val="00BE0748"/>
    <w:rsid w:val="00BE15AD"/>
    <w:rsid w:val="00BE1A0F"/>
    <w:rsid w:val="00BE4A8B"/>
    <w:rsid w:val="00BE5D13"/>
    <w:rsid w:val="00BE6747"/>
    <w:rsid w:val="00BE7777"/>
    <w:rsid w:val="00BF5096"/>
    <w:rsid w:val="00BF6A53"/>
    <w:rsid w:val="00C045C4"/>
    <w:rsid w:val="00C0496D"/>
    <w:rsid w:val="00C04AAA"/>
    <w:rsid w:val="00C101E3"/>
    <w:rsid w:val="00C10CFD"/>
    <w:rsid w:val="00C11DD4"/>
    <w:rsid w:val="00C12E06"/>
    <w:rsid w:val="00C15269"/>
    <w:rsid w:val="00C22617"/>
    <w:rsid w:val="00C252BC"/>
    <w:rsid w:val="00C258BC"/>
    <w:rsid w:val="00C27450"/>
    <w:rsid w:val="00C3054D"/>
    <w:rsid w:val="00C3272D"/>
    <w:rsid w:val="00C34881"/>
    <w:rsid w:val="00C37C30"/>
    <w:rsid w:val="00C42E1F"/>
    <w:rsid w:val="00C44A0A"/>
    <w:rsid w:val="00C4655C"/>
    <w:rsid w:val="00C4736A"/>
    <w:rsid w:val="00C50D62"/>
    <w:rsid w:val="00C54461"/>
    <w:rsid w:val="00C57B57"/>
    <w:rsid w:val="00C66E41"/>
    <w:rsid w:val="00C70285"/>
    <w:rsid w:val="00C715FD"/>
    <w:rsid w:val="00C82BCA"/>
    <w:rsid w:val="00C83EED"/>
    <w:rsid w:val="00C85576"/>
    <w:rsid w:val="00C8776B"/>
    <w:rsid w:val="00C9060D"/>
    <w:rsid w:val="00C91BFA"/>
    <w:rsid w:val="00CA1537"/>
    <w:rsid w:val="00CA181C"/>
    <w:rsid w:val="00CA1AA5"/>
    <w:rsid w:val="00CA1C55"/>
    <w:rsid w:val="00CA2DE9"/>
    <w:rsid w:val="00CA77CB"/>
    <w:rsid w:val="00CB10EF"/>
    <w:rsid w:val="00CB11A9"/>
    <w:rsid w:val="00CB15BA"/>
    <w:rsid w:val="00CB22B4"/>
    <w:rsid w:val="00CB2D45"/>
    <w:rsid w:val="00CC13F7"/>
    <w:rsid w:val="00CD2616"/>
    <w:rsid w:val="00CD34B0"/>
    <w:rsid w:val="00CD3554"/>
    <w:rsid w:val="00CD6618"/>
    <w:rsid w:val="00CD7B17"/>
    <w:rsid w:val="00CE04F3"/>
    <w:rsid w:val="00CE1E23"/>
    <w:rsid w:val="00CE2584"/>
    <w:rsid w:val="00CE6051"/>
    <w:rsid w:val="00CE7C1A"/>
    <w:rsid w:val="00CF09D3"/>
    <w:rsid w:val="00D022B1"/>
    <w:rsid w:val="00D026DD"/>
    <w:rsid w:val="00D0485D"/>
    <w:rsid w:val="00D0493B"/>
    <w:rsid w:val="00D10BDB"/>
    <w:rsid w:val="00D121F3"/>
    <w:rsid w:val="00D12B66"/>
    <w:rsid w:val="00D14184"/>
    <w:rsid w:val="00D150F8"/>
    <w:rsid w:val="00D25D12"/>
    <w:rsid w:val="00D33DF7"/>
    <w:rsid w:val="00D33E1F"/>
    <w:rsid w:val="00D33ED9"/>
    <w:rsid w:val="00D41A5C"/>
    <w:rsid w:val="00D45AE6"/>
    <w:rsid w:val="00D4615D"/>
    <w:rsid w:val="00D50D5F"/>
    <w:rsid w:val="00D5468F"/>
    <w:rsid w:val="00D554A0"/>
    <w:rsid w:val="00D5729C"/>
    <w:rsid w:val="00D65405"/>
    <w:rsid w:val="00D65EF9"/>
    <w:rsid w:val="00D76DE9"/>
    <w:rsid w:val="00D83D03"/>
    <w:rsid w:val="00D90494"/>
    <w:rsid w:val="00D925B4"/>
    <w:rsid w:val="00D93368"/>
    <w:rsid w:val="00DA2C27"/>
    <w:rsid w:val="00DA329A"/>
    <w:rsid w:val="00DA3522"/>
    <w:rsid w:val="00DA489E"/>
    <w:rsid w:val="00DA752C"/>
    <w:rsid w:val="00DB0FC4"/>
    <w:rsid w:val="00DB4C93"/>
    <w:rsid w:val="00DB5A51"/>
    <w:rsid w:val="00DB6119"/>
    <w:rsid w:val="00DC4DC6"/>
    <w:rsid w:val="00DD1918"/>
    <w:rsid w:val="00DD1DFA"/>
    <w:rsid w:val="00DD4592"/>
    <w:rsid w:val="00DD7805"/>
    <w:rsid w:val="00DE1A31"/>
    <w:rsid w:val="00DE413C"/>
    <w:rsid w:val="00DE69EF"/>
    <w:rsid w:val="00DE703F"/>
    <w:rsid w:val="00DE77C2"/>
    <w:rsid w:val="00DF1A98"/>
    <w:rsid w:val="00DF1DA1"/>
    <w:rsid w:val="00DF2DDA"/>
    <w:rsid w:val="00DF2F57"/>
    <w:rsid w:val="00DF3B43"/>
    <w:rsid w:val="00DF56C7"/>
    <w:rsid w:val="00DF5778"/>
    <w:rsid w:val="00DF6D5E"/>
    <w:rsid w:val="00E0000E"/>
    <w:rsid w:val="00E03ACB"/>
    <w:rsid w:val="00E03C6A"/>
    <w:rsid w:val="00E051B1"/>
    <w:rsid w:val="00E05D35"/>
    <w:rsid w:val="00E108A0"/>
    <w:rsid w:val="00E113BE"/>
    <w:rsid w:val="00E12D5C"/>
    <w:rsid w:val="00E12EE0"/>
    <w:rsid w:val="00E1359D"/>
    <w:rsid w:val="00E142F2"/>
    <w:rsid w:val="00E153BE"/>
    <w:rsid w:val="00E1679D"/>
    <w:rsid w:val="00E17BAA"/>
    <w:rsid w:val="00E21ECA"/>
    <w:rsid w:val="00E235D7"/>
    <w:rsid w:val="00E25996"/>
    <w:rsid w:val="00E270D8"/>
    <w:rsid w:val="00E33FE2"/>
    <w:rsid w:val="00E34EB0"/>
    <w:rsid w:val="00E40547"/>
    <w:rsid w:val="00E40D3A"/>
    <w:rsid w:val="00E4207E"/>
    <w:rsid w:val="00E442E2"/>
    <w:rsid w:val="00E44E0F"/>
    <w:rsid w:val="00E45854"/>
    <w:rsid w:val="00E473E0"/>
    <w:rsid w:val="00E513A5"/>
    <w:rsid w:val="00E52123"/>
    <w:rsid w:val="00E5258A"/>
    <w:rsid w:val="00E55D4C"/>
    <w:rsid w:val="00E64E20"/>
    <w:rsid w:val="00E6703C"/>
    <w:rsid w:val="00E71C00"/>
    <w:rsid w:val="00E72449"/>
    <w:rsid w:val="00E7244D"/>
    <w:rsid w:val="00E7513D"/>
    <w:rsid w:val="00E77989"/>
    <w:rsid w:val="00E81402"/>
    <w:rsid w:val="00E84D6C"/>
    <w:rsid w:val="00E87EB3"/>
    <w:rsid w:val="00E90304"/>
    <w:rsid w:val="00E90BE4"/>
    <w:rsid w:val="00E92F57"/>
    <w:rsid w:val="00E94329"/>
    <w:rsid w:val="00EA49BD"/>
    <w:rsid w:val="00EA511D"/>
    <w:rsid w:val="00EA5CBE"/>
    <w:rsid w:val="00EA64BD"/>
    <w:rsid w:val="00EB094E"/>
    <w:rsid w:val="00EB144B"/>
    <w:rsid w:val="00EB2C7C"/>
    <w:rsid w:val="00EB5A88"/>
    <w:rsid w:val="00EB7216"/>
    <w:rsid w:val="00EC603D"/>
    <w:rsid w:val="00EC75C5"/>
    <w:rsid w:val="00EC7CCB"/>
    <w:rsid w:val="00ED21DA"/>
    <w:rsid w:val="00ED3C6E"/>
    <w:rsid w:val="00ED53E7"/>
    <w:rsid w:val="00ED7D8E"/>
    <w:rsid w:val="00EE5D9C"/>
    <w:rsid w:val="00EE5F3A"/>
    <w:rsid w:val="00EE798B"/>
    <w:rsid w:val="00EF3D9E"/>
    <w:rsid w:val="00EF7DD4"/>
    <w:rsid w:val="00F03976"/>
    <w:rsid w:val="00F05C99"/>
    <w:rsid w:val="00F0665B"/>
    <w:rsid w:val="00F06DE7"/>
    <w:rsid w:val="00F06E80"/>
    <w:rsid w:val="00F1240A"/>
    <w:rsid w:val="00F20CAB"/>
    <w:rsid w:val="00F22E14"/>
    <w:rsid w:val="00F23724"/>
    <w:rsid w:val="00F2731A"/>
    <w:rsid w:val="00F274D1"/>
    <w:rsid w:val="00F27B2E"/>
    <w:rsid w:val="00F31E89"/>
    <w:rsid w:val="00F31F37"/>
    <w:rsid w:val="00F32253"/>
    <w:rsid w:val="00F32C87"/>
    <w:rsid w:val="00F354E4"/>
    <w:rsid w:val="00F37C3D"/>
    <w:rsid w:val="00F41A35"/>
    <w:rsid w:val="00F42328"/>
    <w:rsid w:val="00F47FD9"/>
    <w:rsid w:val="00F5102B"/>
    <w:rsid w:val="00F518FD"/>
    <w:rsid w:val="00F557C2"/>
    <w:rsid w:val="00F57A1E"/>
    <w:rsid w:val="00F61C5F"/>
    <w:rsid w:val="00F6205F"/>
    <w:rsid w:val="00F62D8F"/>
    <w:rsid w:val="00F673C9"/>
    <w:rsid w:val="00F70FA8"/>
    <w:rsid w:val="00F723A3"/>
    <w:rsid w:val="00F81216"/>
    <w:rsid w:val="00F823F6"/>
    <w:rsid w:val="00F8365D"/>
    <w:rsid w:val="00F8522B"/>
    <w:rsid w:val="00F92EE7"/>
    <w:rsid w:val="00F94E90"/>
    <w:rsid w:val="00F96F96"/>
    <w:rsid w:val="00F97A3F"/>
    <w:rsid w:val="00FA1F78"/>
    <w:rsid w:val="00FA223D"/>
    <w:rsid w:val="00FA5BFA"/>
    <w:rsid w:val="00FA63FF"/>
    <w:rsid w:val="00FB0FDA"/>
    <w:rsid w:val="00FB16C7"/>
    <w:rsid w:val="00FB2133"/>
    <w:rsid w:val="00FB7D44"/>
    <w:rsid w:val="00FB7F22"/>
    <w:rsid w:val="00FC1799"/>
    <w:rsid w:val="00FC1834"/>
    <w:rsid w:val="00FC2B5B"/>
    <w:rsid w:val="00FC310B"/>
    <w:rsid w:val="00FC3C74"/>
    <w:rsid w:val="00FC4F22"/>
    <w:rsid w:val="00FC5087"/>
    <w:rsid w:val="00FC60FE"/>
    <w:rsid w:val="00FC7B53"/>
    <w:rsid w:val="00FD075C"/>
    <w:rsid w:val="00FD3D3E"/>
    <w:rsid w:val="00FD4FEC"/>
    <w:rsid w:val="00FD5907"/>
    <w:rsid w:val="00FE4175"/>
    <w:rsid w:val="00FE79E1"/>
    <w:rsid w:val="00FF04C1"/>
    <w:rsid w:val="00FF0565"/>
    <w:rsid w:val="00FF13F0"/>
    <w:rsid w:val="00FF1EA4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18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9181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9181F"/>
    <w:pPr>
      <w:spacing w:line="240" w:lineRule="atLeast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791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Таблица шапка"/>
    <w:basedOn w:val="a"/>
    <w:rsid w:val="0079181F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5">
    <w:name w:val="Таблица текст"/>
    <w:basedOn w:val="a"/>
    <w:rsid w:val="0079181F"/>
    <w:pPr>
      <w:snapToGrid w:val="0"/>
      <w:spacing w:before="40" w:after="40"/>
      <w:ind w:left="57" w:right="57"/>
    </w:pPr>
    <w:rPr>
      <w:sz w:val="24"/>
    </w:rPr>
  </w:style>
  <w:style w:type="character" w:customStyle="1" w:styleId="a6">
    <w:name w:val="Основной текст Знак"/>
    <w:rsid w:val="0079181F"/>
    <w:rPr>
      <w:noProof w:val="0"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A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18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1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9181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9181F"/>
    <w:pPr>
      <w:spacing w:line="240" w:lineRule="atLeast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7918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Таблица шапка"/>
    <w:basedOn w:val="a"/>
    <w:rsid w:val="0079181F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5">
    <w:name w:val="Таблица текст"/>
    <w:basedOn w:val="a"/>
    <w:rsid w:val="0079181F"/>
    <w:pPr>
      <w:snapToGrid w:val="0"/>
      <w:spacing w:before="40" w:after="40"/>
      <w:ind w:left="57" w:right="57"/>
    </w:pPr>
    <w:rPr>
      <w:sz w:val="24"/>
    </w:rPr>
  </w:style>
  <w:style w:type="character" w:customStyle="1" w:styleId="a6">
    <w:name w:val="Основной текст Знак"/>
    <w:rsid w:val="0079181F"/>
    <w:rPr>
      <w:noProof w:val="0"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A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s.ps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@pts.pskov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Ковшевный</dc:creator>
  <cp:lastModifiedBy>Денис Викторович Тятивко</cp:lastModifiedBy>
  <cp:revision>2</cp:revision>
  <dcterms:created xsi:type="dcterms:W3CDTF">2012-09-27T04:44:00Z</dcterms:created>
  <dcterms:modified xsi:type="dcterms:W3CDTF">2012-09-27T04:44:00Z</dcterms:modified>
</cp:coreProperties>
</file>